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9F" w:rsidRPr="0020239F" w:rsidRDefault="0020239F" w:rsidP="0020239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20239F">
        <w:rPr>
          <w:rFonts w:ascii="Times New Roman" w:eastAsia="Times New Roman" w:hAnsi="Times New Roman" w:cs="Times New Roman"/>
          <w:i/>
          <w:iCs/>
          <w:color w:val="1F497D"/>
          <w:kern w:val="36"/>
          <w:sz w:val="52"/>
          <w:szCs w:val="52"/>
          <w:lang w:eastAsia="ru-RU"/>
        </w:rPr>
        <w:t>Консультация</w:t>
      </w:r>
      <w:r w:rsidRPr="0020239F">
        <w:rPr>
          <w:rFonts w:ascii="Dancing Script" w:eastAsia="Times New Roman" w:hAnsi="Dancing Script" w:cs="Times New Roman"/>
          <w:i/>
          <w:iCs/>
          <w:color w:val="1F497D"/>
          <w:kern w:val="36"/>
          <w:sz w:val="52"/>
          <w:szCs w:val="52"/>
          <w:lang w:eastAsia="ru-RU"/>
        </w:rPr>
        <w:t> </w:t>
      </w:r>
      <w:r w:rsidRPr="0020239F">
        <w:rPr>
          <w:rFonts w:ascii="Times New Roman" w:eastAsia="Times New Roman" w:hAnsi="Times New Roman" w:cs="Times New Roman"/>
          <w:i/>
          <w:iCs/>
          <w:color w:val="1F497D"/>
          <w:kern w:val="36"/>
          <w:sz w:val="52"/>
          <w:szCs w:val="52"/>
          <w:lang w:eastAsia="ru-RU"/>
        </w:rPr>
        <w:t>для</w:t>
      </w:r>
      <w:r w:rsidRPr="0020239F">
        <w:rPr>
          <w:rFonts w:ascii="Dancing Script" w:eastAsia="Times New Roman" w:hAnsi="Dancing Script" w:cs="Times New Roman"/>
          <w:i/>
          <w:iCs/>
          <w:color w:val="1F497D"/>
          <w:kern w:val="36"/>
          <w:sz w:val="52"/>
          <w:szCs w:val="52"/>
          <w:lang w:eastAsia="ru-RU"/>
        </w:rPr>
        <w:t> </w:t>
      </w:r>
      <w:r w:rsidRPr="0020239F">
        <w:rPr>
          <w:rFonts w:ascii="Times New Roman" w:eastAsia="Times New Roman" w:hAnsi="Times New Roman" w:cs="Times New Roman"/>
          <w:b/>
          <w:bCs/>
          <w:i/>
          <w:iCs/>
          <w:color w:val="1F497D"/>
          <w:kern w:val="36"/>
          <w:sz w:val="52"/>
          <w:szCs w:val="52"/>
          <w:lang w:eastAsia="ru-RU"/>
        </w:rPr>
        <w:t>родителей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31DA0026" wp14:editId="2B2451E4">
            <wp:extent cx="3810000" cy="352425"/>
            <wp:effectExtent l="0" t="0" r="0" b="9525"/>
            <wp:docPr id="3" name="Рисунок 3" descr="https://nsportal.ru/sites/default/files/docpreview_image/2021/10/25/pamyatka_dlya_roditelej_kak_slushat_muzy_ku_s_rebenkom_doma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10/25/pamyatka_dlya_roditelej_kak_slushat_muzy_ku_s_rebenkom_doma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344795D" wp14:editId="6E237646">
            <wp:extent cx="3810000" cy="3057525"/>
            <wp:effectExtent l="0" t="0" r="0" b="9525"/>
            <wp:docPr id="4" name="Рисунок 4" descr="https://png.pngtree.com/back_origin_pic/04/04/12/ba390309cb7b70f3bf75549916a2c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g.pngtree.com/back_origin_pic/04/04/12/ba390309cb7b70f3bf75549916a2c0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239F" w:rsidRPr="0020239F" w:rsidRDefault="0020239F" w:rsidP="0020239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i/>
          <w:iCs/>
          <w:color w:val="1F497D"/>
          <w:sz w:val="32"/>
          <w:szCs w:val="32"/>
          <w:lang w:eastAsia="ru-RU"/>
        </w:rPr>
        <w:t>Подготовила: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i/>
          <w:iCs/>
          <w:color w:val="1F497D"/>
          <w:sz w:val="32"/>
          <w:szCs w:val="32"/>
          <w:lang w:eastAsia="ru-RU"/>
        </w:rPr>
        <w:t>Музыкальный руководитель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F497D"/>
          <w:sz w:val="32"/>
          <w:szCs w:val="32"/>
          <w:lang w:eastAsia="ru-RU"/>
        </w:rPr>
        <w:t>Юнусова О.М</w:t>
      </w:r>
    </w:p>
    <w:p w:rsidR="0020239F" w:rsidRPr="0020239F" w:rsidRDefault="003E4EE9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2023</w:t>
      </w:r>
      <w:r w:rsidR="0020239F" w:rsidRPr="0020239F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г.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Дети и музыка: слушать или нет?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попробуем разобраться и ответить на крайне непростой, а порою и просто противоречивый вопрос - нужно ли слушать детям музыку, а если нужно, то какую?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Какой должна быть детская музыка?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мы и подошли непосредственно к вопросу влияния музыки на детей - на воспитание их духовных качеств посредством влияния музыки на детскую 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психику. Музыка давно проникла во все сферы воспитания и развития детей, а соответственно роль ее трудно переоценить.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Мультфильмы, детское кино, детские театральные спектакли и представления, детские песни -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-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Как знакомить детей с музыкой?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Ставьте детям как можно чаще классическую музыку. Многочисленные </w:t>
      </w:r>
      <w:proofErr w:type="gramStart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эксперименты  показали</w:t>
      </w:r>
      <w:proofErr w:type="gramEnd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под музыку таких композиторов как Моцарт, Вивальди, Бетховен дети успокаиваются, хорошо засыпают!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Отбирайте музыкальные произведения с мелодичным и легким звучанием, без ярко выраженных ударных </w:t>
      </w:r>
      <w:proofErr w:type="gramStart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партий,  так</w:t>
      </w:r>
      <w:proofErr w:type="gramEnd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они способны </w:t>
      </w:r>
      <w:proofErr w:type="spellStart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зомбирующе</w:t>
      </w:r>
      <w:proofErr w:type="spellEnd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действовать на психику.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 </w:t>
      </w: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микросотрясения.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"Звуковой шок"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иметь неприятные последствия даже для взрослого человека, а для ребенка тем более!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ставьте детям тяжелый рок и его разновидности, рейв, транс и клубную музыку - именно она способна нанести непоправимый урон детской психике!!!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можно чаще ставьте детям детские песни, пойте их вместе с ними.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9.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10.</w:t>
      </w: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Смотрите мультфильмы и детские фильмы, разучивайте и пойте с ними детские песни.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Памятка для родителей «Как слушать музыку с ребенком?»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lastRenderedPageBreak/>
        <w:t>Как долго?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ребенка 3-4 лет к непрерывно звучащей музыке устойчиво в течение 1-2,5 минут, а с небольшими перерывами в звучании между пьесами – в течение 5-7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Как?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приготовьте оборудование и диски. Найдите на </w:t>
      </w:r>
      <w:proofErr w:type="gramStart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диске  пьесу</w:t>
      </w:r>
      <w:proofErr w:type="gramEnd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будете слушать. Определите силу звука. Музыка не должна звучать громко! Предупредите членов семьи, чтобы было </w:t>
      </w:r>
      <w:proofErr w:type="gramStart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</w:t>
      </w:r>
      <w:proofErr w:type="gramEnd"/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</w:p>
    <w:p w:rsidR="0020239F" w:rsidRPr="0020239F" w:rsidRDefault="0020239F" w:rsidP="002023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Когда?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– после завтрака или дневного сна</w:t>
      </w:r>
    </w:p>
    <w:p w:rsidR="0020239F" w:rsidRPr="0020239F" w:rsidRDefault="0020239F" w:rsidP="002023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0239F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МУЗЫКАЛЬНЫЕ ПРОИЗВЕДЕНИЯ ДЛЯ СЛУШАНИЯ ДОМА</w:t>
      </w:r>
    </w:p>
    <w:tbl>
      <w:tblPr>
        <w:tblW w:w="1130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3"/>
        <w:gridCol w:w="5061"/>
      </w:tblGrid>
      <w:tr w:rsidR="0020239F" w:rsidRPr="0020239F" w:rsidTr="0020239F">
        <w:tc>
          <w:tcPr>
            <w:tcW w:w="6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9F" w:rsidRPr="0020239F" w:rsidRDefault="0020239F" w:rsidP="0020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u w:val="single"/>
                <w:lang w:eastAsia="ru-RU"/>
              </w:rPr>
              <w:t>КЛАССИЧЕСКИЕ ПРОИЗВЕДЕНИЯ</w:t>
            </w:r>
          </w:p>
          <w:p w:rsidR="0020239F" w:rsidRPr="0020239F" w:rsidRDefault="0020239F" w:rsidP="0020239F">
            <w:pPr>
              <w:spacing w:after="0" w:line="240" w:lineRule="auto"/>
              <w:ind w:left="-85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А. Вивальди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«Осень» (из цикла «Времена года»)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П. Чайковский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«Ноябрь. На тройке»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(из сюиты «Времена года»)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Ребиков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«Осенние листья»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Э. Григ «В пещере горного короля»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из сюиты «Пер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Гюнт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М. Мусоргский «Избушка на курьих ножках» («Баба Яга»)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из сюиты «Картинки с выставки»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Д. Шостакович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«Вальс-шутка» из сюиты «Танцы кукол»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П. И. Чайковский «Зимние грезы», 1-часть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 Бах «Прелюдия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до -мажор».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  Бах «Шутка».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 Брамс «Вальс».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 Гайдн «Серенада».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Кабалевский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«Клоуны».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Лядов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«Музыкальная табакерка».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В. Моцарт «Маленькая ночная серенада».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В. Моцарт «Турецкое рондо»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А. Рубинштейн «Мелодия».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П. Чайковский «Детский альбом».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П. Чайковский «Времена года».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П. Чайковский «Щелкунчик» (отрывки из балета).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Ф. Шопен «Вальсы».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 Штраус «Вальсы».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И. Штраус «Полька "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Трик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-трак"».</w:t>
            </w:r>
          </w:p>
        </w:tc>
        <w:tc>
          <w:tcPr>
            <w:tcW w:w="5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239F" w:rsidRPr="0020239F" w:rsidRDefault="0020239F" w:rsidP="002023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b/>
                <w:bCs/>
                <w:color w:val="984806"/>
                <w:sz w:val="28"/>
                <w:szCs w:val="28"/>
                <w:u w:val="single"/>
                <w:lang w:eastAsia="ru-RU"/>
              </w:rPr>
              <w:lastRenderedPageBreak/>
              <w:t>ДЕТСКИЕ ПЕСНИ: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«Антошка» (Ю.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Шаинский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Бу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-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ра</w:t>
            </w:r>
            <w:proofErr w:type="spellEnd"/>
            <w:proofErr w:type="gram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-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ти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-но»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(из к/ф «Буратино», Ю.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А. Рыбников).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«Будьте добры» (А. Санин, А.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Флярковский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«Веселые путешественники» (С. Михалков, М.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Старокадомский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«Все мы делим пополам» (М.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Шаинский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«Где водятся волшебники» (из к/ф «Незнайка с нашего двора», Ю.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М. Минков).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«Да здравствует сюрприз» (из к/ф «Незнайка с нашего двора», Ю.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М. Минков).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«Если добрый ты» (из м/ф «Приключения кота Леопольда», М.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Б. Савельев).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 «Крылатые качели»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 (из к/ф «Приключения Электроника», Ю.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Г. Гладков).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«Лучики надежды и добра» (сл. и муз. Е. Войтенко).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«Настоящий друг» (из м/ф «Тимка и Димка», М.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Пляцковский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Б. Савельев).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lastRenderedPageBreak/>
              <w:t xml:space="preserve">«Песенка Бременских музыкантов» (Ю.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, Г. Гладков).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«Песенка о волшебниках» (В. Луговой, Г. Гладков).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 «Прекрасное далеко» (из к/ф «Гостья из будущего»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Ю.Энтин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 xml:space="preserve">, Е. </w:t>
            </w:r>
            <w:proofErr w:type="spellStart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Крылатов</w:t>
            </w:r>
            <w:proofErr w:type="spellEnd"/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).</w:t>
            </w:r>
          </w:p>
          <w:p w:rsidR="0020239F" w:rsidRPr="0020239F" w:rsidRDefault="0020239F" w:rsidP="002023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0239F">
              <w:rPr>
                <w:rFonts w:ascii="Times New Roman" w:eastAsia="Times New Roman" w:hAnsi="Times New Roman" w:cs="Times New Roman"/>
                <w:color w:val="984806"/>
                <w:sz w:val="28"/>
                <w:szCs w:val="28"/>
                <w:lang w:eastAsia="ru-RU"/>
              </w:rPr>
              <w:t>«Танец утят» (французская народная песня).</w:t>
            </w:r>
          </w:p>
        </w:tc>
      </w:tr>
    </w:tbl>
    <w:p w:rsidR="00D02394" w:rsidRDefault="00D02394"/>
    <w:sectPr w:rsidR="00D02394" w:rsidSect="0020239F">
      <w:pgSz w:w="11906" w:h="16838"/>
      <w:pgMar w:top="1134" w:right="1841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ancing Scrip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D02"/>
    <w:rsid w:val="00047D02"/>
    <w:rsid w:val="0020239F"/>
    <w:rsid w:val="003E4EE9"/>
    <w:rsid w:val="00D0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050FE"/>
  <w15:chartTrackingRefBased/>
  <w15:docId w15:val="{C55E6530-E85F-40C4-84EE-0D111CC0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2023-09-26T06:07:00Z</dcterms:created>
  <dcterms:modified xsi:type="dcterms:W3CDTF">2023-09-26T07:00:00Z</dcterms:modified>
</cp:coreProperties>
</file>