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16" w:rsidRPr="00BB3216" w:rsidRDefault="00BB3216" w:rsidP="00BB321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 w:rsidRPr="00BB3216">
        <w:rPr>
          <w:rStyle w:val="c3"/>
          <w:rFonts w:ascii="Helvetica Neue" w:hAnsi="Helvetica Neue"/>
          <w:b/>
          <w:bCs/>
          <w:sz w:val="28"/>
          <w:szCs w:val="28"/>
        </w:rPr>
        <w:t>Консультация учителя-дефектолога для родителей</w:t>
      </w:r>
    </w:p>
    <w:p w:rsidR="00BB3216" w:rsidRPr="00BB3216" w:rsidRDefault="00BB3216" w:rsidP="00BB3216">
      <w:pPr>
        <w:pStyle w:val="c17"/>
        <w:shd w:val="clear" w:color="auto" w:fill="FFFFFF"/>
        <w:spacing w:before="0" w:beforeAutospacing="0" w:after="0" w:afterAutospacing="0"/>
        <w:jc w:val="center"/>
        <w:rPr>
          <w:rStyle w:val="c7"/>
          <w:rFonts w:ascii="Helvetica Neue" w:hAnsi="Helvetica Neue"/>
          <w:b/>
          <w:bCs/>
          <w:i/>
          <w:iCs/>
          <w:sz w:val="28"/>
          <w:szCs w:val="28"/>
        </w:rPr>
      </w:pPr>
      <w:r w:rsidRPr="00BB3216">
        <w:rPr>
          <w:rStyle w:val="c7"/>
          <w:rFonts w:ascii="Helvetica Neue" w:hAnsi="Helvetica Neue" w:hint="eastAsia"/>
          <w:b/>
          <w:bCs/>
          <w:i/>
          <w:iCs/>
          <w:sz w:val="28"/>
          <w:szCs w:val="28"/>
        </w:rPr>
        <w:t>«</w:t>
      </w:r>
      <w:r w:rsidRPr="00BB3216">
        <w:rPr>
          <w:rStyle w:val="c7"/>
          <w:rFonts w:ascii="Helvetica Neue" w:hAnsi="Helvetica Neue"/>
          <w:b/>
          <w:bCs/>
          <w:i/>
          <w:iCs/>
          <w:sz w:val="28"/>
          <w:szCs w:val="28"/>
        </w:rPr>
        <w:t>Речевые игры по дороге домой</w:t>
      </w:r>
      <w:r w:rsidRPr="00BB3216">
        <w:rPr>
          <w:rStyle w:val="c7"/>
          <w:rFonts w:ascii="Helvetica Neue" w:hAnsi="Helvetica Neue" w:hint="eastAsia"/>
          <w:b/>
          <w:bCs/>
          <w:i/>
          <w:iCs/>
          <w:sz w:val="28"/>
          <w:szCs w:val="28"/>
        </w:rPr>
        <w:t>»</w:t>
      </w:r>
    </w:p>
    <w:p w:rsidR="00BB3216" w:rsidRPr="00BB3216" w:rsidRDefault="00BB3216" w:rsidP="00BB321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2"/>
          <w:rFonts w:ascii="Helvetica Neue" w:hAnsi="Helvetica Neue"/>
          <w:color w:val="333333"/>
          <w:sz w:val="28"/>
          <w:szCs w:val="28"/>
        </w:rPr>
        <w:t>   </w:t>
      </w:r>
      <w:r w:rsidRPr="00BB3216">
        <w:rPr>
          <w:rStyle w:val="c18"/>
          <w:color w:val="333333"/>
          <w:sz w:val="28"/>
          <w:szCs w:val="28"/>
        </w:rPr>
        <w:t>      </w:t>
      </w:r>
      <w:r w:rsidRPr="00BB3216">
        <w:rPr>
          <w:rStyle w:val="c1"/>
          <w:color w:val="333333"/>
          <w:sz w:val="28"/>
          <w:szCs w:val="28"/>
        </w:rPr>
        <w:t>Все родители мечтают о том, чтобы их дети  добились в жизни значительных успехов, сделали блестящую карьеру на поприще науки или в бизнесе, чтобы чувствовали себя в обществе других людей свободно и уверенно.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     . Важнейшим условием для того, чтобы ребёнок овладел правильной речью, является та речевая атмосфера, в которую он погружён   с  первых дней своего существования. Поэтому для овладения грамотной речью неоценимо важна роль семьи.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 xml:space="preserve">      Развитию грамотной речи способствуют словесные игры. </w:t>
      </w:r>
      <w:proofErr w:type="spellStart"/>
      <w:r w:rsidRPr="00BB3216">
        <w:rPr>
          <w:rStyle w:val="c1"/>
          <w:color w:val="333333"/>
          <w:sz w:val="28"/>
          <w:szCs w:val="28"/>
        </w:rPr>
        <w:t>Джанни</w:t>
      </w:r>
      <w:proofErr w:type="spellEnd"/>
      <w:r w:rsidRPr="00BB3216">
        <w:rPr>
          <w:rStyle w:val="c1"/>
          <w:color w:val="333333"/>
          <w:sz w:val="28"/>
          <w:szCs w:val="28"/>
        </w:rPr>
        <w:t xml:space="preserve"> </w:t>
      </w:r>
      <w:proofErr w:type="spellStart"/>
      <w:r w:rsidRPr="00BB3216">
        <w:rPr>
          <w:rStyle w:val="c1"/>
          <w:color w:val="333333"/>
          <w:sz w:val="28"/>
          <w:szCs w:val="28"/>
        </w:rPr>
        <w:t>Родари</w:t>
      </w:r>
      <w:proofErr w:type="spellEnd"/>
      <w:r w:rsidRPr="00BB3216">
        <w:rPr>
          <w:rStyle w:val="c1"/>
          <w:color w:val="333333"/>
          <w:sz w:val="28"/>
          <w:szCs w:val="28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 сковывает ребёнка. Не поучать и обучать, а играть с ним, фантазировать, сочинять, придумывать - вот что необходимо ребёнку.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Играя,    ребёнок   обогащает свой  словарный  запас,  расширяет кругозор, развивает связную речь, у него формируется грамотность, создаются предпосылки письма.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      Играя с ребёнком,  будьте  дружелюбны и уважительны к нему. Он должен чувствовать, что эти занятия - не скучная неизбежная повинность, а интересная, увлекательная  игра,  в  которой  он обязательно должен выиграть. Поощряйте его малейшие успехи и будьте терпеливы при неудачах.  Если  задание  кажется ребёнку сложным, приведите несколько примеров его выполнения или попросите выбрать  верный  вариант  из предложенных  вами.</w:t>
      </w:r>
      <w:proofErr w:type="gramStart"/>
      <w:r w:rsidRPr="00BB3216">
        <w:rPr>
          <w:rStyle w:val="c1"/>
          <w:color w:val="333333"/>
          <w:sz w:val="28"/>
          <w:szCs w:val="28"/>
        </w:rPr>
        <w:t xml:space="preserve">  .</w:t>
      </w:r>
      <w:proofErr w:type="gramEnd"/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      Предлагаемые ниже игры и упражнения способствуют активизации речевого развития детей. В эти игры  можно играть с детьми на кухне, по дороге из детского сада, собираясь на прогулку, идя в магазин, на даче, перед сном  и т.д.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1.«</w:t>
      </w:r>
      <w:r w:rsidRPr="00BB3216">
        <w:rPr>
          <w:rStyle w:val="c0"/>
          <w:b/>
          <w:bCs/>
          <w:i/>
          <w:iCs/>
          <w:sz w:val="28"/>
          <w:szCs w:val="28"/>
        </w:rPr>
        <w:t>Слово на ладошке</w:t>
      </w:r>
      <w:r w:rsidRPr="00BB3216">
        <w:rPr>
          <w:rStyle w:val="c1"/>
          <w:color w:val="333333"/>
          <w:sz w:val="28"/>
          <w:szCs w:val="28"/>
        </w:rPr>
        <w:t xml:space="preserve">». Назвать слова, которые находятся у Вас в кармане, на потолке, на лице и </w:t>
      </w:r>
      <w:proofErr w:type="spellStart"/>
      <w:r w:rsidRPr="00BB3216">
        <w:rPr>
          <w:rStyle w:val="c1"/>
          <w:color w:val="333333"/>
          <w:sz w:val="28"/>
          <w:szCs w:val="28"/>
        </w:rPr>
        <w:t>т.д</w:t>
      </w:r>
      <w:proofErr w:type="spellEnd"/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2.  «</w:t>
      </w:r>
      <w:r w:rsidRPr="00BB3216">
        <w:rPr>
          <w:rStyle w:val="c0"/>
          <w:b/>
          <w:bCs/>
          <w:i/>
          <w:iCs/>
          <w:sz w:val="28"/>
          <w:szCs w:val="28"/>
        </w:rPr>
        <w:t>Объясни словечко</w:t>
      </w:r>
      <w:r w:rsidRPr="00BB3216">
        <w:rPr>
          <w:rStyle w:val="c1"/>
          <w:color w:val="333333"/>
          <w:sz w:val="28"/>
          <w:szCs w:val="28"/>
        </w:rPr>
        <w:t xml:space="preserve">». </w:t>
      </w:r>
      <w:proofErr w:type="gramStart"/>
      <w:r w:rsidRPr="00BB3216">
        <w:rPr>
          <w:rStyle w:val="c1"/>
          <w:color w:val="333333"/>
          <w:sz w:val="28"/>
          <w:szCs w:val="28"/>
        </w:rPr>
        <w:t>Предложите ребёнку объяснить значение слов: подосиновик, боровик, сыроежка, поганка, подберёзовик, моховик, мухомор, рыжик (по теме «Грибы)</w:t>
      </w:r>
      <w:proofErr w:type="gramEnd"/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 3. «</w:t>
      </w:r>
      <w:r w:rsidRPr="00BB3216">
        <w:rPr>
          <w:rStyle w:val="c0"/>
          <w:b/>
          <w:bCs/>
          <w:i/>
          <w:iCs/>
          <w:sz w:val="28"/>
          <w:szCs w:val="28"/>
        </w:rPr>
        <w:t>Что бывает?</w:t>
      </w:r>
      <w:r w:rsidRPr="00BB3216">
        <w:rPr>
          <w:rStyle w:val="c1"/>
          <w:color w:val="333333"/>
          <w:sz w:val="28"/>
          <w:szCs w:val="28"/>
        </w:rPr>
        <w:t>». Подобрать к прилагательному согласованное с ним в роде, числе,      падеже существительное.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Красный -…дом, помидор.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Зимняя -…одежда, рыбалка.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Домашнее -…печенье, задание.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lastRenderedPageBreak/>
        <w:t>4.«</w:t>
      </w:r>
      <w:r w:rsidRPr="00BB3216">
        <w:rPr>
          <w:rStyle w:val="c0"/>
          <w:b/>
          <w:bCs/>
          <w:i/>
          <w:iCs/>
          <w:sz w:val="28"/>
          <w:szCs w:val="28"/>
        </w:rPr>
        <w:t>Общие слова</w:t>
      </w:r>
      <w:r w:rsidRPr="00BB3216">
        <w:rPr>
          <w:rStyle w:val="c1"/>
          <w:color w:val="333333"/>
          <w:sz w:val="28"/>
          <w:szCs w:val="28"/>
        </w:rPr>
        <w:t>».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1-й вариант. Ребёнок должен назвать  фрукты…, мебель…, птиц…, овощи…, одежду…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2-й вариант. Ребёнку предлагается назвать одним словом: сосна, берёза, клён – это…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sz w:val="28"/>
          <w:szCs w:val="28"/>
        </w:rPr>
        <w:t>5.«</w:t>
      </w:r>
      <w:r w:rsidRPr="00BB3216">
        <w:rPr>
          <w:rStyle w:val="c0"/>
          <w:b/>
          <w:bCs/>
          <w:i/>
          <w:iCs/>
          <w:sz w:val="28"/>
          <w:szCs w:val="28"/>
        </w:rPr>
        <w:t>Четвёртый</w:t>
      </w:r>
      <w:r w:rsidRPr="00BB3216">
        <w:rPr>
          <w:rStyle w:val="c0"/>
          <w:b/>
          <w:bCs/>
          <w:i/>
          <w:iCs/>
          <w:color w:val="C00000"/>
          <w:sz w:val="28"/>
          <w:szCs w:val="28"/>
        </w:rPr>
        <w:t xml:space="preserve"> </w:t>
      </w:r>
      <w:r w:rsidRPr="00BB3216">
        <w:rPr>
          <w:rStyle w:val="c0"/>
          <w:b/>
          <w:bCs/>
          <w:i/>
          <w:iCs/>
          <w:sz w:val="28"/>
          <w:szCs w:val="28"/>
        </w:rPr>
        <w:t>лишний</w:t>
      </w:r>
      <w:r w:rsidRPr="00BB3216">
        <w:rPr>
          <w:rStyle w:val="c1"/>
          <w:color w:val="333333"/>
          <w:sz w:val="28"/>
          <w:szCs w:val="28"/>
        </w:rPr>
        <w:t>».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Ребёнок должен назвать, что лишнее, и объяснить почему</w:t>
      </w:r>
      <w:proofErr w:type="gramStart"/>
      <w:r w:rsidRPr="00BB3216">
        <w:rPr>
          <w:rStyle w:val="c1"/>
          <w:color w:val="333333"/>
          <w:sz w:val="28"/>
          <w:szCs w:val="28"/>
        </w:rPr>
        <w:t>.</w:t>
      </w:r>
      <w:proofErr w:type="gramEnd"/>
      <w:r w:rsidRPr="00BB3216">
        <w:rPr>
          <w:rStyle w:val="c1"/>
          <w:color w:val="333333"/>
          <w:sz w:val="28"/>
          <w:szCs w:val="28"/>
        </w:rPr>
        <w:t xml:space="preserve"> </w:t>
      </w:r>
      <w:proofErr w:type="gramStart"/>
      <w:r w:rsidRPr="00BB3216">
        <w:rPr>
          <w:rStyle w:val="c1"/>
          <w:color w:val="333333"/>
          <w:sz w:val="28"/>
          <w:szCs w:val="28"/>
        </w:rPr>
        <w:t>в</w:t>
      </w:r>
      <w:proofErr w:type="gramEnd"/>
      <w:r w:rsidRPr="00BB3216">
        <w:rPr>
          <w:rStyle w:val="c1"/>
          <w:color w:val="333333"/>
          <w:sz w:val="28"/>
          <w:szCs w:val="28"/>
        </w:rPr>
        <w:t>аза- роза- нарцисс- гвоздика.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6. «</w:t>
      </w:r>
      <w:r w:rsidRPr="00BB3216">
        <w:rPr>
          <w:rStyle w:val="c0"/>
          <w:b/>
          <w:bCs/>
          <w:i/>
          <w:iCs/>
          <w:sz w:val="28"/>
          <w:szCs w:val="28"/>
        </w:rPr>
        <w:t>Посчитай</w:t>
      </w:r>
      <w:r w:rsidRPr="00BB3216">
        <w:rPr>
          <w:rStyle w:val="c1"/>
          <w:color w:val="333333"/>
          <w:sz w:val="28"/>
          <w:szCs w:val="28"/>
        </w:rPr>
        <w:t>». Считаем всё, что  можно посчитать. Например: одно яблоко, два яблока, три яблока, четыре яблока, пять яблок.  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Можно добавить прилагательное: одно красное яблоко, два красных яблока… пять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красных яблок   и т</w:t>
      </w:r>
      <w:r w:rsidRPr="00BB3216">
        <w:rPr>
          <w:rStyle w:val="c1"/>
          <w:sz w:val="28"/>
          <w:szCs w:val="28"/>
        </w:rPr>
        <w:t>.д.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sz w:val="28"/>
          <w:szCs w:val="28"/>
        </w:rPr>
        <w:t>7.«</w:t>
      </w:r>
      <w:r w:rsidRPr="00BB3216">
        <w:rPr>
          <w:rStyle w:val="c0"/>
          <w:b/>
          <w:bCs/>
          <w:sz w:val="28"/>
          <w:szCs w:val="28"/>
        </w:rPr>
        <w:t>Скажи</w:t>
      </w:r>
      <w:r w:rsidRPr="00BB3216">
        <w:rPr>
          <w:rStyle w:val="c0"/>
          <w:b/>
          <w:bCs/>
          <w:color w:val="C00000"/>
          <w:sz w:val="28"/>
          <w:szCs w:val="28"/>
        </w:rPr>
        <w:t xml:space="preserve"> </w:t>
      </w:r>
      <w:r w:rsidRPr="00BB3216">
        <w:rPr>
          <w:rStyle w:val="c0"/>
          <w:b/>
          <w:bCs/>
          <w:sz w:val="28"/>
          <w:szCs w:val="28"/>
        </w:rPr>
        <w:t>наоборот</w:t>
      </w:r>
      <w:r w:rsidRPr="00BB3216">
        <w:rPr>
          <w:rStyle w:val="c1"/>
          <w:color w:val="333333"/>
          <w:sz w:val="28"/>
          <w:szCs w:val="28"/>
        </w:rPr>
        <w:t>».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Взрослый называет какое-либо слово, а ребёнок подбирает «слово наоборот».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Существительные: смех- …, лето- …, день- …, холод- …, север - … и т.п.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Глаголы: пришёл- …, нырнул- …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Прилагательные: широкий - …, маленький- …, богатый -… и т.п.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Наречия: далеко -…, высоко- …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8. «</w:t>
      </w:r>
      <w:r w:rsidRPr="00BB3216">
        <w:rPr>
          <w:rStyle w:val="c0"/>
          <w:b/>
          <w:bCs/>
          <w:i/>
          <w:iCs/>
          <w:sz w:val="28"/>
          <w:szCs w:val="28"/>
        </w:rPr>
        <w:t>Большой - маленький</w:t>
      </w:r>
      <w:r w:rsidRPr="00BB3216">
        <w:rPr>
          <w:rStyle w:val="c1"/>
          <w:color w:val="333333"/>
          <w:sz w:val="28"/>
          <w:szCs w:val="28"/>
        </w:rPr>
        <w:t>».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Ребёнку предлагается назвать ласково, например, ложка - ложечка, стул- стульчик и т.д. В темах «Дикие  и домашние животные» это могут быть названия детёнышей, а могут быть и ласкательные слова: лисонька, заинька, коровушка.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9. «</w:t>
      </w:r>
      <w:r w:rsidRPr="00BB3216">
        <w:rPr>
          <w:rStyle w:val="c0"/>
          <w:b/>
          <w:bCs/>
          <w:i/>
          <w:iCs/>
          <w:sz w:val="28"/>
          <w:szCs w:val="28"/>
        </w:rPr>
        <w:t>Назови, какой</w:t>
      </w:r>
      <w:r w:rsidRPr="00BB3216">
        <w:rPr>
          <w:rStyle w:val="c1"/>
          <w:color w:val="333333"/>
          <w:sz w:val="28"/>
          <w:szCs w:val="28"/>
        </w:rPr>
        <w:t>…». Образование прилагательных. Например, сок сделан из яблок, значит он яблочный, варенье из яблок - яблочное и т. д.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10. «</w:t>
      </w:r>
      <w:r w:rsidRPr="00BB3216">
        <w:rPr>
          <w:rStyle w:val="c0"/>
          <w:b/>
          <w:bCs/>
          <w:sz w:val="28"/>
          <w:szCs w:val="28"/>
        </w:rPr>
        <w:t>Подумай и ответь</w:t>
      </w:r>
      <w:r w:rsidRPr="00BB3216">
        <w:rPr>
          <w:rStyle w:val="c1"/>
          <w:color w:val="333333"/>
          <w:sz w:val="28"/>
          <w:szCs w:val="28"/>
        </w:rPr>
        <w:t>». Предлагайте детям словесные логические задачи.</w:t>
      </w:r>
    </w:p>
    <w:p w:rsidR="00BB3216" w:rsidRPr="00BB3216" w:rsidRDefault="00BB3216" w:rsidP="00BB321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B3216">
        <w:rPr>
          <w:rStyle w:val="c1"/>
          <w:color w:val="333333"/>
          <w:sz w:val="28"/>
          <w:szCs w:val="28"/>
        </w:rPr>
        <w:t>Например: « Кого в лесу  больше: ёлок  или деревьев?»</w:t>
      </w:r>
    </w:p>
    <w:p w:rsidR="00A94A78" w:rsidRPr="00BB3216" w:rsidRDefault="00A94A78">
      <w:pPr>
        <w:rPr>
          <w:sz w:val="28"/>
          <w:szCs w:val="28"/>
        </w:rPr>
      </w:pPr>
    </w:p>
    <w:sectPr w:rsidR="00A94A78" w:rsidRPr="00BB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B3216"/>
    <w:rsid w:val="00A94A78"/>
    <w:rsid w:val="00BB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3216"/>
  </w:style>
  <w:style w:type="character" w:customStyle="1" w:styleId="c7">
    <w:name w:val="c7"/>
    <w:basedOn w:val="a0"/>
    <w:rsid w:val="00BB3216"/>
  </w:style>
  <w:style w:type="paragraph" w:customStyle="1" w:styleId="c2">
    <w:name w:val="c2"/>
    <w:basedOn w:val="a"/>
    <w:rsid w:val="00B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B3216"/>
  </w:style>
  <w:style w:type="character" w:customStyle="1" w:styleId="c18">
    <w:name w:val="c18"/>
    <w:basedOn w:val="a0"/>
    <w:rsid w:val="00BB3216"/>
  </w:style>
  <w:style w:type="character" w:customStyle="1" w:styleId="c1">
    <w:name w:val="c1"/>
    <w:basedOn w:val="a0"/>
    <w:rsid w:val="00BB3216"/>
  </w:style>
  <w:style w:type="character" w:customStyle="1" w:styleId="c0">
    <w:name w:val="c0"/>
    <w:basedOn w:val="a0"/>
    <w:rsid w:val="00BB3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2024-09-12T08:57:00Z</dcterms:created>
  <dcterms:modified xsi:type="dcterms:W3CDTF">2024-09-12T08:59:00Z</dcterms:modified>
</cp:coreProperties>
</file>