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0D" w:rsidRPr="00167F0D" w:rsidRDefault="00167F0D" w:rsidP="00167F0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Консультация </w:t>
      </w:r>
      <w:r w:rsidRPr="00167F0D">
        <w:rPr>
          <w:rFonts w:ascii="Times New Roman" w:eastAsia="Times New Roman" w:hAnsi="Times New Roman" w:cs="Times New Roman"/>
          <w:b/>
          <w:bCs/>
          <w:sz w:val="32"/>
          <w:szCs w:val="28"/>
        </w:rPr>
        <w:t>«Речь родителей – образец для ребёнка»</w:t>
      </w:r>
    </w:p>
    <w:p w:rsidR="00167F0D" w:rsidRPr="00167F0D" w:rsidRDefault="00167F0D" w:rsidP="00167F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167F0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 Любой родитель хочет видеть своего ребенка успешным и уверенным в себе. Немаловажную роль для достижения этой цели играет красивая, правильная речь. Не имеет значения, кем в будущем станет ваш ребенок. Четкая, грамотная речь пригодится в любой сфере деятельности. Очень большое значение для развития речи ребенка имеет речевая среда, в которой он растет.</w:t>
      </w:r>
    </w:p>
    <w:p w:rsidR="00167F0D" w:rsidRPr="00167F0D" w:rsidRDefault="00167F0D" w:rsidP="00167F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167F0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Ребенок подражает речи взрослых, с которыми он чаще всего общается. По этой причине родители, бабушки и дедушки должны постараться, чтобы их речь была образцом для малыша. Ведь ребенок изначально не знает, как нужно правильно говорить. Он обращает внимание на взрослых, прислушивается к их речи, старается копировать ее, постепенно приближаясь к образцу.</w:t>
      </w:r>
    </w:p>
    <w:p w:rsidR="00167F0D" w:rsidRPr="00167F0D" w:rsidRDefault="00167F0D" w:rsidP="00167F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167F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Ошибки, которые допускают некоторые родители, общаясь с детьми:</w:t>
      </w:r>
    </w:p>
    <w:p w:rsidR="00167F0D" w:rsidRPr="00167F0D" w:rsidRDefault="00167F0D" w:rsidP="00167F0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56"/>
        <w:rPr>
          <w:rFonts w:ascii="Calibri" w:eastAsia="Times New Roman" w:hAnsi="Calibri" w:cs="Arial"/>
          <w:color w:val="000000"/>
          <w:sz w:val="28"/>
          <w:szCs w:val="28"/>
        </w:rPr>
      </w:pPr>
      <w:r w:rsidRPr="00167F0D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такие родители - «молчуны», которые из-за своих индивидуальных особенностей совсем мало разговаривают между собой, почти не общаются с другими людьми. Как следствие, речь детей в таких семьях запаздывает в своем развитии, поскольку у ребенка есть возможность подражать только молчанию. Молчать в таких условиях будет даже ребенок с нормально развитым речевым аппаратом. Ну, а если у ребенка имеются какие-нибудь нарушения в центральном или периферическом отделах речевого аппарата, то ему будет очень сложно начать говорить. Из этого нужно сделать вывод, что с ребенком и в его присутствии нужно разговаривать обязательно. С самых первых дней его жизни необходимо разговаривать с ребенком. Речь должна быть эмоциональной, ласковой, сопровождаться улыбкой. Эмоциональный контакт с ребенком способствует его полноценному развитию.</w:t>
      </w:r>
    </w:p>
    <w:p w:rsidR="00167F0D" w:rsidRPr="00167F0D" w:rsidRDefault="00167F0D" w:rsidP="00167F0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56"/>
        <w:rPr>
          <w:rFonts w:ascii="Calibri" w:eastAsia="Times New Roman" w:hAnsi="Calibri" w:cs="Arial"/>
          <w:color w:val="000000"/>
          <w:sz w:val="28"/>
          <w:szCs w:val="28"/>
        </w:rPr>
      </w:pPr>
      <w:r w:rsidRPr="00167F0D">
        <w:rPr>
          <w:rFonts w:ascii="Times New Roman" w:eastAsia="Times New Roman" w:hAnsi="Times New Roman" w:cs="Times New Roman"/>
          <w:color w:val="000000"/>
          <w:sz w:val="28"/>
          <w:szCs w:val="28"/>
        </w:rPr>
        <w:t> Часто мы наблюдаем родителей, которые, не имея речевых недостатков, говорят быстро, невыразительно, нечетко проговаривают окончания. Таким же образом они разговаривают с ребенком, отвечают на заданные ребенком вопросы. В этой ситуации ребенок также лишен полноценного образца для подражания. Это также может привести его к возникновению речевых проблем. Чтобы ребенок  не перенял от вас подобную манеру речи, старайтесь в его присутствии говорить неторопливо, четко,  проговаривая окончания слов.</w:t>
      </w:r>
    </w:p>
    <w:p w:rsidR="00167F0D" w:rsidRPr="00167F0D" w:rsidRDefault="00167F0D" w:rsidP="00167F0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56"/>
        <w:rPr>
          <w:rFonts w:ascii="Calibri" w:eastAsia="Times New Roman" w:hAnsi="Calibri" w:cs="Arial"/>
          <w:color w:val="000000"/>
          <w:sz w:val="28"/>
          <w:szCs w:val="28"/>
        </w:rPr>
      </w:pPr>
      <w:r w:rsidRPr="00167F0D">
        <w:rPr>
          <w:rFonts w:ascii="Times New Roman" w:eastAsia="Times New Roman" w:hAnsi="Times New Roman" w:cs="Times New Roman"/>
          <w:color w:val="000000"/>
          <w:sz w:val="28"/>
          <w:szCs w:val="28"/>
        </w:rPr>
        <w:t>Иногда случается, что детей дошкольного возраста (а это период активного речевого развития) «отправляют» в деревню к бабушке. Как правило, бабушки больше обращают внимание на физическое здоровье детей, а их речевому развитию не уделяют достаточного внимания. В таких случаях речь ребенка к моменту поступления в школу часто оказывается недостаточно развитой.</w:t>
      </w:r>
    </w:p>
    <w:p w:rsidR="00167F0D" w:rsidRPr="00167F0D" w:rsidRDefault="00167F0D" w:rsidP="00167F0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56"/>
        <w:rPr>
          <w:rFonts w:ascii="Calibri" w:eastAsia="Times New Roman" w:hAnsi="Calibri" w:cs="Arial"/>
          <w:color w:val="000000"/>
          <w:sz w:val="28"/>
          <w:szCs w:val="28"/>
        </w:rPr>
      </w:pPr>
      <w:r w:rsidRPr="00167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Довольно часто взрослые, умиляясь и подражая детской речи, начинают «сюсюкать» с детьми, т.е. воспроизводят все недочеты детской речи. Это также является одним из видов неблагоприятного воздействия на речь ребенка. Последствия такого поведения со стороны взрослых будут негативными: у малыша будет отсутствовать стимул для совершенствования своей речи. Хотелось бы донести до родителей, </w:t>
      </w:r>
      <w:r w:rsidRPr="00167F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насколько важно правильно разговаривать с ребенком. Ведь из-за того, что ребенок находится в условиях неблагоприятной речевой среды, дефекты речи могут появиться даже у детей с нормально развитым речевым аппаратом. Если у ребенка есть какие-нибудь отклонения в речевом аппарате, то последствия могут быть очень серьезными.</w:t>
      </w:r>
    </w:p>
    <w:p w:rsidR="00167F0D" w:rsidRPr="00167F0D" w:rsidRDefault="00167F0D" w:rsidP="00167F0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167F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Дорогие родители!</w:t>
      </w:r>
    </w:p>
    <w:p w:rsidR="00167F0D" w:rsidRPr="00167F0D" w:rsidRDefault="00167F0D" w:rsidP="00167F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167F0D">
        <w:rPr>
          <w:rFonts w:ascii="Times New Roman" w:eastAsia="Times New Roman" w:hAnsi="Times New Roman" w:cs="Times New Roman"/>
          <w:color w:val="000000"/>
          <w:sz w:val="28"/>
          <w:szCs w:val="28"/>
        </w:rPr>
        <w:t>У вас есть одно очень важное преимущество по сравнению с самым квалифицированным специалистом-логопедом: вы находитесь рядом с малышом на протяжении продолжительного времени. В процессе повседневного общения вы можете много сделать для развития речи малыша: почитать сказку, попеть песенки, поиграть в игры и просто поговорить с ним. Не забывайте о своих возможностях, и у вашего ребенка все будет хорошо.</w:t>
      </w:r>
    </w:p>
    <w:p w:rsidR="00AF3F22" w:rsidRPr="00167F0D" w:rsidRDefault="00AF3F22" w:rsidP="00167F0D">
      <w:pPr>
        <w:ind w:hanging="142"/>
        <w:rPr>
          <w:sz w:val="28"/>
          <w:szCs w:val="28"/>
        </w:rPr>
      </w:pPr>
    </w:p>
    <w:sectPr w:rsidR="00AF3F22" w:rsidRPr="00167F0D" w:rsidSect="00167F0D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15E78"/>
    <w:multiLevelType w:val="multilevel"/>
    <w:tmpl w:val="DAA2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1F5DC0"/>
    <w:multiLevelType w:val="multilevel"/>
    <w:tmpl w:val="FB44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3336BA"/>
    <w:multiLevelType w:val="multilevel"/>
    <w:tmpl w:val="91503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67F0D"/>
    <w:rsid w:val="00167F0D"/>
    <w:rsid w:val="00AF3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67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167F0D"/>
  </w:style>
  <w:style w:type="paragraph" w:customStyle="1" w:styleId="c6">
    <w:name w:val="c6"/>
    <w:basedOn w:val="a"/>
    <w:rsid w:val="00167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167F0D"/>
  </w:style>
  <w:style w:type="character" w:customStyle="1" w:styleId="c3">
    <w:name w:val="c3"/>
    <w:basedOn w:val="a0"/>
    <w:rsid w:val="00167F0D"/>
  </w:style>
  <w:style w:type="paragraph" w:customStyle="1" w:styleId="c14">
    <w:name w:val="c14"/>
    <w:basedOn w:val="a"/>
    <w:rsid w:val="00167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167F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2024-09-01T15:26:00Z</dcterms:created>
  <dcterms:modified xsi:type="dcterms:W3CDTF">2024-09-01T15:28:00Z</dcterms:modified>
</cp:coreProperties>
</file>