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E2" w:rsidRDefault="00F91598" w:rsidP="00C826E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42"/>
          <w:szCs w:val="42"/>
        </w:rPr>
        <w:t>«</w:t>
      </w:r>
      <w:r w:rsidR="00C826E2">
        <w:rPr>
          <w:rStyle w:val="a4"/>
          <w:color w:val="000000"/>
          <w:sz w:val="42"/>
          <w:szCs w:val="42"/>
        </w:rPr>
        <w:t> </w:t>
      </w:r>
      <w:bookmarkStart w:id="0" w:name="_GoBack"/>
      <w:r w:rsidR="00A606EA">
        <w:rPr>
          <w:rStyle w:val="a4"/>
          <w:color w:val="000000"/>
          <w:sz w:val="42"/>
          <w:szCs w:val="42"/>
        </w:rPr>
        <w:t>Игры с детьми в летний период</w:t>
      </w:r>
      <w:r>
        <w:rPr>
          <w:rStyle w:val="a4"/>
          <w:color w:val="000000"/>
          <w:sz w:val="42"/>
          <w:szCs w:val="42"/>
        </w:rPr>
        <w:t>»</w:t>
      </w:r>
      <w:r w:rsidR="00C826E2">
        <w:rPr>
          <w:rStyle w:val="a4"/>
          <w:color w:val="000000"/>
          <w:sz w:val="42"/>
          <w:szCs w:val="42"/>
        </w:rPr>
        <w:t>.</w:t>
      </w:r>
    </w:p>
    <w:bookmarkEnd w:id="0"/>
    <w:p w:rsidR="00C826E2" w:rsidRDefault="00C826E2" w:rsidP="00C826E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Консультация для родителей.</w:t>
      </w:r>
    </w:p>
    <w:p w:rsidR="00C826E2" w:rsidRDefault="00C826E2" w:rsidP="00C826E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Лето — удивительная и благодатная пора, когда детям можно вдоволь гулять, бегать и прыгать. Именно в этот период дети вместе с родителями много времени проводят на свежем воздухе. 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– «единственный способ стать снова ребенком, оставаясь взрослым».</w:t>
      </w:r>
      <w:r>
        <w:rPr>
          <w:color w:val="000000"/>
          <w:sz w:val="30"/>
          <w:szCs w:val="30"/>
        </w:rPr>
        <w:br/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периода.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Игры с мячом</w:t>
      </w:r>
      <w:r>
        <w:rPr>
          <w:color w:val="000000"/>
          <w:sz w:val="30"/>
          <w:szCs w:val="30"/>
        </w:rPr>
        <w:br/>
        <w:t>Проще простого прихватить с собой на прогулку любой мячик. А там уже импровизировать под настроение. Самая популярная игра с мячом – это футбол. Причем ворота можно сделать символические, из камней, палочек, или в качестве ворот использовать деревья. А на ворота поставить папу или маму. Подойдет любая игра, где мячик нужно ловить. Если есть хотя бы три игрока, то можно стать в круг и перебрасывать мячик по кругу. Если кто-то роняет мяч, он выбывает из игры – выходит из круга. Выигрывает тот, кто остался последним. Кстати, такая простая игра хорошо тренирует координацию движений и ловкость.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«Назови животное»</w:t>
      </w:r>
      <w:r>
        <w:rPr>
          <w:color w:val="000000"/>
          <w:sz w:val="30"/>
          <w:szCs w:val="30"/>
        </w:rPr>
        <w:br/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</w:t>
      </w:r>
      <w:r>
        <w:rPr>
          <w:color w:val="000000"/>
          <w:sz w:val="30"/>
          <w:szCs w:val="30"/>
        </w:rPr>
        <w:lastRenderedPageBreak/>
        <w:t>назвать слово, выбывает из игры. Играя в такую игру, вы расширяете кругозор и словарный запас своего ребенка.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«Съедобное – несъедобное»</w:t>
      </w:r>
      <w:r>
        <w:rPr>
          <w:color w:val="000000"/>
          <w:sz w:val="30"/>
          <w:szCs w:val="30"/>
        </w:rPr>
        <w:br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– оттолкнуть. Если игрок ошибается, то он меняется местами с ведущим.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Рисование мелками.</w:t>
      </w:r>
      <w:r>
        <w:rPr>
          <w:color w:val="000000"/>
          <w:sz w:val="30"/>
          <w:szCs w:val="30"/>
        </w:rPr>
        <w:br/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  <w:r>
        <w:rPr>
          <w:color w:val="000000"/>
          <w:sz w:val="30"/>
          <w:szCs w:val="30"/>
        </w:rPr>
        <w:br/>
      </w:r>
      <w:r>
        <w:rPr>
          <w:rStyle w:val="a4"/>
          <w:color w:val="000000"/>
          <w:sz w:val="30"/>
          <w:szCs w:val="30"/>
        </w:rPr>
        <w:t>Надувание мыльных пузырей.</w:t>
      </w:r>
      <w:r>
        <w:rPr>
          <w:color w:val="000000"/>
          <w:sz w:val="30"/>
          <w:szCs w:val="30"/>
        </w:rPr>
        <w:br/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  <w:r>
        <w:rPr>
          <w:color w:val="000000"/>
          <w:sz w:val="30"/>
          <w:szCs w:val="30"/>
        </w:rPr>
        <w:br/>
        <w:t>      Также можно использовать и многое другое для интересных совместных игр. Если вы отдыхаете в лесу, посмотрите вокруг, наверняка вы найдете там шишки. Устройте соревнование. «Кто больше соберет шишек».</w:t>
      </w:r>
    </w:p>
    <w:p w:rsidR="00C826E2" w:rsidRDefault="00C826E2" w:rsidP="00C826E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Проведите </w:t>
      </w:r>
      <w:r>
        <w:rPr>
          <w:rStyle w:val="a4"/>
          <w:color w:val="000000"/>
          <w:sz w:val="30"/>
          <w:szCs w:val="30"/>
        </w:rPr>
        <w:t>игру «Самый ловкий».</w:t>
      </w:r>
    </w:p>
    <w:p w:rsidR="00C826E2" w:rsidRDefault="00C826E2" w:rsidP="00C826E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Найдите пенек и поставьте на него пластиковую бутылку. А теперь постарайтесь сбить ее шишкой на расстоянии. Используйте для игр желуди, камешки, веточки.</w:t>
      </w:r>
      <w:r>
        <w:rPr>
          <w:color w:val="000000"/>
          <w:sz w:val="30"/>
          <w:szCs w:val="30"/>
        </w:rPr>
        <w:br/>
        <w:t>Детки очень любят собирать камни. Наберите камней разного цвета и размера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C826E2" w:rsidRDefault="00C826E2" w:rsidP="00C826E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 xml:space="preserve">Это совсем небольшой перечень игр, которые вы можете провести с детьми  в летний период на прогулке или на семейном отдыхе. Фантазируйте, придумывайте свои игры, и вам, и вашему ребенку </w:t>
      </w:r>
      <w:r>
        <w:rPr>
          <w:color w:val="000000"/>
          <w:sz w:val="30"/>
          <w:szCs w:val="30"/>
        </w:rPr>
        <w:lastRenderedPageBreak/>
        <w:t> обеспечено хорошее настроение.</w:t>
      </w:r>
      <w:r>
        <w:rPr>
          <w:color w:val="000000"/>
          <w:sz w:val="30"/>
          <w:szCs w:val="30"/>
        </w:rPr>
        <w:br/>
        <w:t>Желаем вам хорошего летнего  времяпровождения с вашими детьми!</w:t>
      </w:r>
    </w:p>
    <w:p w:rsidR="001E774A" w:rsidRDefault="001E774A"/>
    <w:sectPr w:rsidR="001E774A" w:rsidSect="00D8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52"/>
    <w:rsid w:val="000707C1"/>
    <w:rsid w:val="001E774A"/>
    <w:rsid w:val="00336352"/>
    <w:rsid w:val="00A606EA"/>
    <w:rsid w:val="00C826E2"/>
    <w:rsid w:val="00D80326"/>
    <w:rsid w:val="00F9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7</cp:revision>
  <dcterms:created xsi:type="dcterms:W3CDTF">2025-05-06T09:58:00Z</dcterms:created>
  <dcterms:modified xsi:type="dcterms:W3CDTF">2025-05-12T08:03:00Z</dcterms:modified>
</cp:coreProperties>
</file>