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CC" w:rsidRPr="00FB6BEB" w:rsidRDefault="000508CC" w:rsidP="00FB6BEB">
      <w:pPr>
        <w:pStyle w:val="c13"/>
        <w:pBdr>
          <w:bottom w:val="single" w:sz="8" w:space="4" w:color="4F81BD"/>
        </w:pBdr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2"/>
          <w:szCs w:val="32"/>
        </w:rPr>
      </w:pPr>
      <w:r w:rsidRPr="00FB6BEB">
        <w:rPr>
          <w:rStyle w:val="c3"/>
          <w:b/>
          <w:bCs/>
          <w:iCs/>
          <w:color w:val="000000"/>
          <w:sz w:val="32"/>
          <w:szCs w:val="32"/>
        </w:rPr>
        <w:t>Как знакомить детей с классической музыкой дома.</w:t>
      </w:r>
    </w:p>
    <w:p w:rsidR="000508CC" w:rsidRPr="00905B32" w:rsidRDefault="000508CC" w:rsidP="00FB6BEB">
      <w:pPr>
        <w:pStyle w:val="c1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05B32">
        <w:rPr>
          <w:rStyle w:val="c3"/>
          <w:b/>
          <w:bCs/>
          <w:color w:val="000000"/>
          <w:sz w:val="28"/>
          <w:szCs w:val="28"/>
        </w:rPr>
        <w:t>Художественно-эстетическое развити</w:t>
      </w:r>
      <w:proofErr w:type="gramStart"/>
      <w:r w:rsidRPr="00905B32">
        <w:rPr>
          <w:rStyle w:val="c3"/>
          <w:b/>
          <w:bCs/>
          <w:color w:val="000000"/>
          <w:sz w:val="28"/>
          <w:szCs w:val="28"/>
        </w:rPr>
        <w:t>е-</w:t>
      </w:r>
      <w:proofErr w:type="gramEnd"/>
      <w:r w:rsidRPr="00905B32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905B32">
        <w:rPr>
          <w:rStyle w:val="c3"/>
          <w:color w:val="000000"/>
          <w:sz w:val="28"/>
          <w:szCs w:val="28"/>
        </w:rPr>
        <w:t xml:space="preserve">целенаправленный   систематический процесс воздействия на личность ребенка с целью развития у него способности видеть красоту  </w:t>
      </w:r>
      <w:r w:rsidR="00905B32" w:rsidRPr="00905B32">
        <w:rPr>
          <w:rStyle w:val="c3"/>
          <w:color w:val="000000"/>
          <w:sz w:val="28"/>
          <w:szCs w:val="28"/>
        </w:rPr>
        <w:t>окружающего</w:t>
      </w:r>
      <w:r w:rsidRPr="00905B32">
        <w:rPr>
          <w:rStyle w:val="c3"/>
          <w:color w:val="000000"/>
          <w:sz w:val="28"/>
          <w:szCs w:val="28"/>
        </w:rPr>
        <w:t>мира</w:t>
      </w:r>
      <w:r w:rsidR="00905B32" w:rsidRPr="00905B32">
        <w:rPr>
          <w:rStyle w:val="c3"/>
          <w:color w:val="000000"/>
          <w:sz w:val="28"/>
          <w:szCs w:val="28"/>
        </w:rPr>
        <w:t>,</w:t>
      </w:r>
      <w:r w:rsidRPr="00905B32">
        <w:rPr>
          <w:rStyle w:val="c3"/>
          <w:color w:val="000000"/>
          <w:sz w:val="28"/>
          <w:szCs w:val="28"/>
        </w:rPr>
        <w:t xml:space="preserve"> искусства и создавать ее.</w:t>
      </w:r>
    </w:p>
    <w:p w:rsidR="000508CC" w:rsidRPr="00905B32" w:rsidRDefault="000508CC" w:rsidP="00FB6BEB">
      <w:pPr>
        <w:pStyle w:val="c1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05B32">
        <w:rPr>
          <w:rStyle w:val="c3"/>
          <w:color w:val="000000"/>
          <w:sz w:val="28"/>
          <w:szCs w:val="28"/>
        </w:rPr>
        <w:t xml:space="preserve">Классическая музыка является основой  для развития предпосылок ценностно-смыслового восприятия и понимания  произведений искусства. Она вызывает у ребенка эмоциональный отклик, </w:t>
      </w:r>
      <w:r w:rsidR="00905B32" w:rsidRPr="00905B32">
        <w:rPr>
          <w:rStyle w:val="c3"/>
          <w:color w:val="000000"/>
          <w:sz w:val="28"/>
          <w:szCs w:val="28"/>
        </w:rPr>
        <w:t>стимулирует переживания к музыкальному образу, стимулирует реализацию самостоятельной творческой деятельности.</w:t>
      </w:r>
    </w:p>
    <w:p w:rsidR="00905B32" w:rsidRDefault="00905B32" w:rsidP="00FB6B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Какой должна быть классическая музыка для детской фонотеки?</w:t>
      </w:r>
    </w:p>
    <w:p w:rsidR="00905B32" w:rsidRDefault="00905B32" w:rsidP="00FB6BE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Классическая музыка для составления детской фонотеки должна быть понятной, мелодичной, вызывать эмоциональный отклик у ребенка</w:t>
      </w:r>
      <w:proofErr w:type="gramStart"/>
      <w:r>
        <w:rPr>
          <w:rStyle w:val="c2"/>
          <w:color w:val="000000"/>
          <w:sz w:val="28"/>
          <w:szCs w:val="28"/>
        </w:rPr>
        <w:t>.Э</w:t>
      </w:r>
      <w:proofErr w:type="gramEnd"/>
      <w:r>
        <w:rPr>
          <w:rStyle w:val="c2"/>
          <w:color w:val="000000"/>
          <w:sz w:val="28"/>
          <w:szCs w:val="28"/>
        </w:rPr>
        <w:t>то музыка  П.И. Чайковского из «Детского альбома» - пьесы </w:t>
      </w:r>
      <w:r>
        <w:rPr>
          <w:rStyle w:val="c1"/>
          <w:b/>
          <w:bCs/>
          <w:color w:val="000000"/>
          <w:sz w:val="28"/>
          <w:szCs w:val="28"/>
        </w:rPr>
        <w:t>«Мама»,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«Сладкая греза», «Болезнь куклы», «Новая кукла».</w:t>
      </w:r>
      <w:r>
        <w:rPr>
          <w:rStyle w:val="c2"/>
          <w:color w:val="000000"/>
          <w:sz w:val="28"/>
          <w:szCs w:val="28"/>
        </w:rPr>
        <w:t> Вызывают возвышенные чувства, состояние праздника такая музыка как </w:t>
      </w:r>
      <w:r>
        <w:rPr>
          <w:rStyle w:val="c1"/>
          <w:b/>
          <w:bCs/>
          <w:color w:val="000000"/>
          <w:sz w:val="28"/>
          <w:szCs w:val="28"/>
        </w:rPr>
        <w:t>«Шествие Феи Драже», «Танец пастушков», «Вальс цветов» </w:t>
      </w:r>
      <w:r>
        <w:rPr>
          <w:rStyle w:val="c2"/>
          <w:color w:val="000000"/>
          <w:sz w:val="28"/>
          <w:szCs w:val="28"/>
        </w:rPr>
        <w:t>из балета</w:t>
      </w:r>
      <w:r>
        <w:rPr>
          <w:rStyle w:val="c1"/>
          <w:b/>
          <w:bCs/>
          <w:color w:val="000000"/>
          <w:sz w:val="28"/>
          <w:szCs w:val="28"/>
        </w:rPr>
        <w:t> «Щелкунчик».               </w:t>
      </w:r>
      <w:r>
        <w:rPr>
          <w:rStyle w:val="c2"/>
          <w:color w:val="000000"/>
          <w:sz w:val="28"/>
          <w:szCs w:val="28"/>
        </w:rPr>
        <w:t>Заставляет сравнивать музыку с природными явлениями такие произведения как </w:t>
      </w:r>
      <w:r>
        <w:rPr>
          <w:rStyle w:val="c1"/>
          <w:b/>
          <w:bCs/>
          <w:color w:val="000000"/>
          <w:sz w:val="28"/>
          <w:szCs w:val="28"/>
        </w:rPr>
        <w:t>«Зима», «Весна», «Осень»</w:t>
      </w:r>
      <w:r>
        <w:rPr>
          <w:rStyle w:val="c2"/>
          <w:color w:val="000000"/>
          <w:sz w:val="28"/>
          <w:szCs w:val="28"/>
        </w:rPr>
        <w:t> А. Вивальди из цикла «Времена года», </w:t>
      </w:r>
      <w:r>
        <w:rPr>
          <w:rStyle w:val="c1"/>
          <w:b/>
          <w:bCs/>
          <w:color w:val="000000"/>
          <w:sz w:val="28"/>
          <w:szCs w:val="28"/>
        </w:rPr>
        <w:t>«Весенняя»</w:t>
      </w:r>
      <w:r>
        <w:rPr>
          <w:rStyle w:val="c2"/>
          <w:color w:val="000000"/>
          <w:sz w:val="28"/>
          <w:szCs w:val="28"/>
        </w:rPr>
        <w:t> И.С.Баха, фортепианный цикл </w:t>
      </w:r>
      <w:r>
        <w:rPr>
          <w:rStyle w:val="c1"/>
          <w:b/>
          <w:bCs/>
          <w:color w:val="000000"/>
          <w:sz w:val="28"/>
          <w:szCs w:val="28"/>
        </w:rPr>
        <w:t>«Времена года»</w:t>
      </w:r>
      <w:r>
        <w:rPr>
          <w:rStyle w:val="c2"/>
          <w:color w:val="000000"/>
          <w:sz w:val="28"/>
          <w:szCs w:val="28"/>
        </w:rPr>
        <w:t> П.И.Чайковского.</w:t>
      </w:r>
    </w:p>
    <w:p w:rsidR="00905B32" w:rsidRDefault="00905B32" w:rsidP="00FB6BE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</w:t>
      </w:r>
      <w:proofErr w:type="gramStart"/>
      <w:r>
        <w:rPr>
          <w:rStyle w:val="c2"/>
          <w:color w:val="000000"/>
          <w:sz w:val="28"/>
          <w:szCs w:val="28"/>
        </w:rPr>
        <w:t>Вызывают  легкое расслабление, успокоение,  такие пьесы, как </w:t>
      </w:r>
      <w:r>
        <w:rPr>
          <w:rStyle w:val="c1"/>
          <w:b/>
          <w:bCs/>
          <w:color w:val="000000"/>
          <w:sz w:val="28"/>
          <w:szCs w:val="28"/>
        </w:rPr>
        <w:t>«Серенада»</w:t>
      </w:r>
      <w:r>
        <w:rPr>
          <w:rStyle w:val="c2"/>
          <w:color w:val="000000"/>
          <w:sz w:val="28"/>
          <w:szCs w:val="28"/>
        </w:rPr>
        <w:t>  Ф. Шуберта, </w:t>
      </w:r>
      <w:r>
        <w:rPr>
          <w:rStyle w:val="c1"/>
          <w:b/>
          <w:bCs/>
          <w:color w:val="000000"/>
          <w:sz w:val="28"/>
          <w:szCs w:val="28"/>
        </w:rPr>
        <w:t>«Вальсы»</w:t>
      </w:r>
      <w:r>
        <w:rPr>
          <w:rStyle w:val="c2"/>
          <w:color w:val="000000"/>
          <w:sz w:val="28"/>
          <w:szCs w:val="28"/>
        </w:rPr>
        <w:t> Ф.Шопена,  </w:t>
      </w:r>
      <w:r>
        <w:rPr>
          <w:rStyle w:val="c1"/>
          <w:b/>
          <w:bCs/>
          <w:color w:val="000000"/>
          <w:sz w:val="28"/>
          <w:szCs w:val="28"/>
        </w:rPr>
        <w:t xml:space="preserve">«К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Элизе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 Л.В. Бетховена.</w:t>
      </w:r>
      <w:proofErr w:type="gramEnd"/>
    </w:p>
    <w:p w:rsidR="00905B32" w:rsidRDefault="00905B32" w:rsidP="00FB6B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погрузиться в волшебный мир сказки поможет музыка С. Прокофьева  к балету </w:t>
      </w:r>
      <w:r>
        <w:rPr>
          <w:rStyle w:val="c1"/>
          <w:b/>
          <w:bCs/>
          <w:color w:val="000000"/>
          <w:sz w:val="28"/>
          <w:szCs w:val="28"/>
        </w:rPr>
        <w:t>«Золушка»,</w:t>
      </w:r>
      <w:r>
        <w:rPr>
          <w:rStyle w:val="c2"/>
          <w:color w:val="000000"/>
          <w:sz w:val="28"/>
          <w:szCs w:val="28"/>
        </w:rPr>
        <w:t> Н.А. Римский-Корсаков </w:t>
      </w:r>
      <w:r>
        <w:rPr>
          <w:rStyle w:val="c1"/>
          <w:b/>
          <w:bCs/>
          <w:color w:val="000000"/>
          <w:sz w:val="28"/>
          <w:szCs w:val="28"/>
        </w:rPr>
        <w:t>«Белочка», «Полет Шмеля</w:t>
      </w:r>
      <w:r>
        <w:rPr>
          <w:rStyle w:val="c2"/>
          <w:color w:val="000000"/>
          <w:sz w:val="28"/>
          <w:szCs w:val="28"/>
        </w:rPr>
        <w:t>» к опере «Сказка о царе Салтане», </w:t>
      </w:r>
      <w:r>
        <w:rPr>
          <w:rStyle w:val="c1"/>
          <w:b/>
          <w:bCs/>
          <w:color w:val="000000"/>
          <w:sz w:val="28"/>
          <w:szCs w:val="28"/>
        </w:rPr>
        <w:t>«Марш Черномора»</w:t>
      </w:r>
      <w:r>
        <w:rPr>
          <w:rStyle w:val="c5"/>
          <w:color w:val="000000"/>
          <w:sz w:val="28"/>
          <w:szCs w:val="28"/>
        </w:rPr>
        <w:t> М.И. Глинки к опере «Руслан и Людмила». Детская фонотека должна состоять как из музыки русских композиторов, так и музыки зарубежной, нужно чередовать быстрые произведения и спокойные. У ребенка появятся любимые произведения, которые помогут ему в формировании музыкального вкуса,  кругозора.</w:t>
      </w:r>
    </w:p>
    <w:p w:rsidR="00905B32" w:rsidRDefault="00905B32" w:rsidP="00FB6BEB">
      <w:pPr>
        <w:pStyle w:val="c1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</w:p>
    <w:p w:rsidR="000508CC" w:rsidRDefault="00905B32" w:rsidP="00FB6BE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1</w:t>
      </w:r>
      <w:r w:rsidR="000508CC">
        <w:rPr>
          <w:rStyle w:val="c1"/>
          <w:b/>
          <w:bCs/>
          <w:i/>
          <w:iCs/>
          <w:color w:val="000000"/>
          <w:sz w:val="28"/>
          <w:szCs w:val="28"/>
        </w:rPr>
        <w:t xml:space="preserve"> Пусть музыка будет желанным и почетным гостем в вашем доме.</w:t>
      </w:r>
    </w:p>
    <w:p w:rsidR="000508CC" w:rsidRDefault="00905B32" w:rsidP="00FB6BE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2</w:t>
      </w:r>
      <w:r w:rsidR="000508CC">
        <w:rPr>
          <w:rStyle w:val="c3"/>
          <w:b/>
          <w:bCs/>
          <w:i/>
          <w:iCs/>
          <w:color w:val="000000"/>
          <w:sz w:val="28"/>
          <w:szCs w:val="28"/>
        </w:rPr>
        <w:t>. Приучайте детей к внимательному слушанию музыки, просто так  включенный телевизор – враг музыкального воспитания. Музыка воздействует только в том случае если ее слушать.</w:t>
      </w:r>
    </w:p>
    <w:p w:rsidR="000508CC" w:rsidRDefault="00905B32" w:rsidP="00FB6BE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3</w:t>
      </w:r>
      <w:r w:rsidR="000508CC">
        <w:rPr>
          <w:rStyle w:val="c3"/>
          <w:b/>
          <w:bCs/>
          <w:i/>
          <w:iCs/>
          <w:color w:val="000000"/>
          <w:sz w:val="28"/>
          <w:szCs w:val="28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72E3F" w:rsidRDefault="00672E3F" w:rsidP="00FB6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B32" w:rsidRPr="00905B32" w:rsidRDefault="00905B32" w:rsidP="00FB6BEB">
      <w:pPr>
        <w:jc w:val="both"/>
        <w:rPr>
          <w:rFonts w:ascii="Times New Roman" w:hAnsi="Times New Roman" w:cs="Times New Roman"/>
          <w:sz w:val="28"/>
          <w:szCs w:val="28"/>
        </w:rPr>
      </w:pPr>
      <w:r w:rsidRPr="00905B32">
        <w:rPr>
          <w:rFonts w:ascii="Times New Roman" w:hAnsi="Times New Roman" w:cs="Times New Roman"/>
          <w:sz w:val="28"/>
          <w:szCs w:val="28"/>
        </w:rPr>
        <w:t>Музыкальный руководитель Костенко И.А. октябрь 2025г.</w:t>
      </w:r>
    </w:p>
    <w:sectPr w:rsidR="00905B32" w:rsidRPr="00905B32" w:rsidSect="00ED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E3F"/>
    <w:rsid w:val="000508CC"/>
    <w:rsid w:val="003F20D6"/>
    <w:rsid w:val="00672E3F"/>
    <w:rsid w:val="00905B32"/>
    <w:rsid w:val="00ED1800"/>
    <w:rsid w:val="00FB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5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5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5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08CC"/>
  </w:style>
  <w:style w:type="character" w:customStyle="1" w:styleId="c2">
    <w:name w:val="c2"/>
    <w:basedOn w:val="a0"/>
    <w:rsid w:val="000508CC"/>
  </w:style>
  <w:style w:type="character" w:customStyle="1" w:styleId="c3">
    <w:name w:val="c3"/>
    <w:basedOn w:val="a0"/>
    <w:rsid w:val="000508CC"/>
  </w:style>
  <w:style w:type="character" w:customStyle="1" w:styleId="c9">
    <w:name w:val="c9"/>
    <w:basedOn w:val="a0"/>
    <w:rsid w:val="000508CC"/>
  </w:style>
  <w:style w:type="character" w:customStyle="1" w:styleId="c1">
    <w:name w:val="c1"/>
    <w:basedOn w:val="a0"/>
    <w:rsid w:val="00050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Оля</cp:lastModifiedBy>
  <cp:revision>7</cp:revision>
  <dcterms:created xsi:type="dcterms:W3CDTF">2025-10-09T15:34:00Z</dcterms:created>
  <dcterms:modified xsi:type="dcterms:W3CDTF">2025-10-29T14:37:00Z</dcterms:modified>
</cp:coreProperties>
</file>