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6D7F" w14:textId="77777777" w:rsid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14:paraId="350644FF" w14:textId="3D538349" w:rsid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«Детский сад № 1 «Русалочка» п. Гигант Сальского района </w:t>
      </w:r>
    </w:p>
    <w:p w14:paraId="2EE80FE5" w14:textId="77777777" w:rsid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B437C5" w14:textId="77777777" w:rsid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5FD225" w14:textId="73D106FE" w:rsid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Консультация старшего воспитателя для родителей</w:t>
      </w:r>
    </w:p>
    <w:p w14:paraId="151DDDAD" w14:textId="62FF363F" w:rsid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тему:</w:t>
      </w:r>
    </w:p>
    <w:p w14:paraId="74716490" w14:textId="7EE2C616" w:rsidR="007F15FB" w:rsidRPr="007F15FB" w:rsidRDefault="007F15FB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</w:pPr>
      <w:r w:rsidRPr="007F15FB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«</w:t>
      </w:r>
      <w:r w:rsidRPr="007F15FB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Формирование привязанности и любви к родному дому - начальная ступень патриотического воспитания</w:t>
      </w:r>
      <w:r w:rsidRPr="007F15FB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»</w:t>
      </w:r>
    </w:p>
    <w:p w14:paraId="55030A0C" w14:textId="77777777" w:rsidR="007F15FB" w:rsidRPr="007F15FB" w:rsidRDefault="007F15FB" w:rsidP="0038051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13C090CF" w14:textId="77777777" w:rsidR="007F15FB" w:rsidRDefault="007F15FB" w:rsidP="0038051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7609208E" w14:textId="3C6A3B31" w:rsidR="005E50F8" w:rsidRPr="00380513" w:rsidRDefault="005E50F8" w:rsidP="007F1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05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Развитие привязанности и любви к родному дому — начальная ступень патриоти</w:t>
      </w:r>
      <w:r w:rsidRPr="003805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softHyphen/>
        <w:t>ческого воспитания детей.</w:t>
      </w:r>
    </w:p>
    <w:p w14:paraId="5732D248" w14:textId="77777777" w:rsidR="005E50F8" w:rsidRPr="00380513" w:rsidRDefault="005E50F8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BA072C" w14:textId="77777777" w:rsidR="00AE409C" w:rsidRPr="000A39C0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Проблема патриотического воспитания подрастающего поколения одна из наиболее актуальных тем на </w:t>
      </w:r>
      <w:r w:rsidR="005E50F8"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сегодня.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 сложилось так, что любовь к Родине, патриотизм во все времена в Российском государстве были чертой национального характера. </w:t>
      </w:r>
      <w:r w:rsidRPr="000A39C0">
        <w:rPr>
          <w:rFonts w:ascii="Times New Roman" w:hAnsi="Times New Roman" w:cs="Times New Roman"/>
          <w:sz w:val="28"/>
          <w:szCs w:val="28"/>
          <w:lang w:val="ru-RU"/>
        </w:rPr>
        <w:t>Но в силу последних перемен все более заметной стала утрата нашим обществом традиционного российского патриотического сознания. Дети, начиная 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конечно у нас недостаточно сформирована система работы с родителями по проблеме нравственно-патриотического воспитания в семье.</w:t>
      </w:r>
    </w:p>
    <w:p w14:paraId="22B1F5DB" w14:textId="77777777" w:rsidR="00AE409C" w:rsidRPr="000A39C0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9C0">
        <w:rPr>
          <w:rFonts w:ascii="Times New Roman" w:hAnsi="Times New Roman" w:cs="Times New Roman"/>
          <w:sz w:val="28"/>
          <w:szCs w:val="28"/>
          <w:lang w:val="ru-RU"/>
        </w:rPr>
        <w:t>Патриотическое воспитание дошкольников – проблема архисложная в условиях современной России. Патриотизм - сложное и высокое человеческое чувство, оно так многогранно по своему содержанию, что неопределимо несколькими словами.</w:t>
      </w:r>
      <w:r w:rsidRPr="000A39C0">
        <w:rPr>
          <w:rFonts w:ascii="Times New Roman" w:hAnsi="Times New Roman" w:cs="Times New Roman"/>
          <w:sz w:val="28"/>
          <w:szCs w:val="28"/>
          <w:lang w:val="ru-RU"/>
        </w:rPr>
        <w:br/>
        <w:t>Изменилась не только жизнь, но и мы сами. Мы гораздо больше, нежели раньше, знаем о себе и своей стране, больше видим, над большим задумываемся. Возможно, именно в этом заключается главная причина столь радикального переосмысления содержания, целей и задач патриотического воспитания дошкольников. 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</w:t>
      </w:r>
    </w:p>
    <w:p w14:paraId="2031A85B" w14:textId="77777777" w:rsidR="005E50F8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9C0">
        <w:rPr>
          <w:rFonts w:ascii="Times New Roman" w:hAnsi="Times New Roman" w:cs="Times New Roman"/>
          <w:sz w:val="28"/>
          <w:szCs w:val="28"/>
          <w:lang w:val="ru-RU"/>
        </w:rPr>
        <w:t xml:space="preserve">Мы горим желанием воспитать любовь к Родине, а оказывается не в состоянии воспитать у ребенка любовь к самому близкому – к родному дому и детскому саду, а ведь это основа из основ нравственно-патриотического воспитания, его первая и самая важная ступень. Дошкольник прежде должен осознать себя членом семьи, неотъемлемой частью своей малой родины, потом – гражданином России, и только потом – жителем планеты Земля.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Идти надо от близкого к далекому.</w:t>
      </w:r>
    </w:p>
    <w:p w14:paraId="2C145DB6" w14:textId="77777777" w:rsidR="005E50F8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13">
        <w:rPr>
          <w:rFonts w:ascii="Times New Roman" w:hAnsi="Times New Roman" w:cs="Times New Roman"/>
          <w:sz w:val="28"/>
          <w:szCs w:val="28"/>
          <w:lang w:val="ru-RU"/>
        </w:rPr>
        <w:t>Чувство Родины начинается у ребенка с отношения к семье, к самым близким ему людям — матери, отцу, дедушке, бабушке, братьям и сестрам.</w:t>
      </w:r>
    </w:p>
    <w:p w14:paraId="245BE0DE" w14:textId="77777777" w:rsidR="00AE409C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9C0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семья переживает не лучшие времена. Стремясь заработать на хлеб насущный, родители все меньше внимания уделяют детям и их воспитанию, растет число неполных, неблагоприятных семей. В семьях нет традиций, которыми ребёнок </w:t>
      </w:r>
      <w:r w:rsidRPr="000A39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мог бы гордиться.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Ему всё сложнее полюбить свой дом, семью, да и детский сад тоже.</w:t>
      </w:r>
      <w:r w:rsidR="005E50F8"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отдавать: заботиться о близких с детства, быть внимательными друг к другу, сострадать, словом и делом помогать, в семье должны появиться какие-либо «ценности», традиции.</w:t>
      </w:r>
      <w:r w:rsidR="005E50F8"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14:paraId="73CE5EA4" w14:textId="77777777" w:rsidR="00AE409C" w:rsidRPr="003903C6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9C0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любви и привязанности к родному дому в первоначальном значении служит первой ступенью патриотического воспитания детей дошкольного возраста. «Родной дом» — сложное, многогранное понятие. Оно включает отношение к себе как к личности, отношение к своей семье, включенность в семейные традиции. </w:t>
      </w:r>
      <w:r w:rsidRPr="003903C6">
        <w:rPr>
          <w:rFonts w:ascii="Times New Roman" w:hAnsi="Times New Roman" w:cs="Times New Roman"/>
          <w:sz w:val="28"/>
          <w:szCs w:val="28"/>
          <w:lang w:val="ru-RU"/>
        </w:rPr>
        <w:t>Первые друзья малыша, детский сад, куда он ходит, улица, на которой стоит его дом, — все это включается в представления ребенка о родном доме, о своей «изначальной» родине.</w:t>
      </w:r>
    </w:p>
    <w:p w14:paraId="4F11AA0B" w14:textId="77777777" w:rsidR="00AE409C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9C0">
        <w:rPr>
          <w:rFonts w:ascii="Times New Roman" w:hAnsi="Times New Roman" w:cs="Times New Roman"/>
          <w:sz w:val="28"/>
          <w:szCs w:val="28"/>
          <w:lang w:val="ru-RU"/>
        </w:rPr>
        <w:t xml:space="preserve">Постепенно эти представления расширяются. Родина уже ассоциируется не только с домом и с улицей, но с родным городом, селом, с окружающей природой.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Позже приходит осознание причастности к краю и к России, огромной многонациональной стране, гражданином которой предстоит стать ребенку.</w:t>
      </w:r>
    </w:p>
    <w:p w14:paraId="73B55A8F" w14:textId="77777777" w:rsidR="00AE409C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13">
        <w:rPr>
          <w:rFonts w:ascii="Times New Roman" w:hAnsi="Times New Roman" w:cs="Times New Roman"/>
          <w:sz w:val="28"/>
          <w:szCs w:val="28"/>
          <w:lang w:val="ru-RU"/>
        </w:rPr>
        <w:t>В нашем ДОУ воспитание нравственно-патриотических чувств у детей старшего дошкольного возраста идёт через систематизацию знаний о своей семье, о детском саде, о деревне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 в которой ребёнок живет, о городе Кропоткине, о своей стране. А родители должны ориентироваться на патриотическое воспитание детей в семье.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Формируя у детей представления о семье, доме, детском саде, о стране, в которой он живёт, происходит освоение системы знаний, умений и навыков, обеспечивающих становление ребенка как личности.</w:t>
      </w:r>
    </w:p>
    <w:p w14:paraId="0F6015BD" w14:textId="77777777" w:rsidR="00AE409C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13">
        <w:rPr>
          <w:rFonts w:ascii="Times New Roman" w:hAnsi="Times New Roman" w:cs="Times New Roman"/>
          <w:sz w:val="28"/>
          <w:szCs w:val="28"/>
          <w:lang w:val="ru-RU"/>
        </w:rPr>
        <w:t>В ДОУ большое внимание уделяется воспитанию нравственно - эстетических чувств, эмоционально-ценностного позитивного отношения к себе и окружающему миру.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Ведётся формирование нравственно-патриотических чувств посредством ознакомления детей с произведениями пейзажной живописи, народного декоративно-прикладного искусства, архитектуры и музыкальными произведениями.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Происходит развитие личности дошкольника, его творческих способностей, формирование желания и умения к познанию.</w:t>
      </w:r>
    </w:p>
    <w:p w14:paraId="742EBBD0" w14:textId="77777777" w:rsidR="00CB7B2F" w:rsidRPr="00380513" w:rsidRDefault="00AE409C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513">
        <w:rPr>
          <w:rFonts w:ascii="Times New Roman" w:hAnsi="Times New Roman" w:cs="Times New Roman"/>
          <w:sz w:val="28"/>
          <w:szCs w:val="28"/>
          <w:lang w:val="ru-RU"/>
        </w:rPr>
        <w:t>В течение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ребята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 xml:space="preserve"> пополнят знания по раздел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: «Мо</w:t>
      </w:r>
      <w:r w:rsidR="00380513">
        <w:rPr>
          <w:rFonts w:ascii="Times New Roman" w:hAnsi="Times New Roman" w:cs="Times New Roman"/>
          <w:sz w:val="28"/>
          <w:szCs w:val="28"/>
          <w:lang w:val="ru-RU"/>
        </w:rPr>
        <w:t xml:space="preserve">я Родина». </w:t>
      </w:r>
      <w:r w:rsidR="00380513" w:rsidRPr="0038051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80513">
        <w:rPr>
          <w:rFonts w:ascii="Times New Roman" w:hAnsi="Times New Roman" w:cs="Times New Roman"/>
          <w:sz w:val="28"/>
          <w:szCs w:val="28"/>
          <w:lang w:val="ru-RU"/>
        </w:rPr>
        <w:t>ети будут обладать ценностно-нравственные качествами, являющимися фундаментом для дальнейшего воспитания гуманной, духовно-нравственной и социально-активной личности, будущих достойных граждан России.</w:t>
      </w:r>
    </w:p>
    <w:p w14:paraId="64FDBB1C" w14:textId="77777777" w:rsidR="00380513" w:rsidRDefault="00380513" w:rsidP="007F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FFFD08" w14:textId="0FF4BB95" w:rsidR="001957F2" w:rsidRDefault="007F15FB" w:rsidP="007F15FB">
      <w:pPr>
        <w:pStyle w:val="af5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lang w:eastAsia="en-US" w:bidi="en-US"/>
        </w:rPr>
      </w:pPr>
      <w:r>
        <w:rPr>
          <w:rFonts w:eastAsiaTheme="minorHAnsi"/>
          <w:b/>
          <w:sz w:val="28"/>
          <w:szCs w:val="28"/>
          <w:lang w:eastAsia="en-US" w:bidi="en-US"/>
        </w:rPr>
        <w:t>Ф</w:t>
      </w:r>
      <w:r w:rsidR="001957F2" w:rsidRPr="00380513">
        <w:rPr>
          <w:rFonts w:eastAsiaTheme="minorHAnsi"/>
          <w:b/>
          <w:sz w:val="28"/>
          <w:szCs w:val="28"/>
          <w:lang w:eastAsia="en-US" w:bidi="en-US"/>
        </w:rPr>
        <w:t>ормирования у детей эмоционально насыщенного образа родного дома:</w:t>
      </w:r>
    </w:p>
    <w:p w14:paraId="1B9B1046" w14:textId="77777777" w:rsidR="00380513" w:rsidRPr="00380513" w:rsidRDefault="00380513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 w:bidi="en-US"/>
        </w:rPr>
      </w:pPr>
    </w:p>
    <w:p w14:paraId="26CC045B" w14:textId="77777777" w:rsidR="001957F2" w:rsidRPr="00380513" w:rsidRDefault="001957F2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380513">
        <w:rPr>
          <w:rFonts w:eastAsiaTheme="minorHAnsi"/>
          <w:b/>
          <w:sz w:val="28"/>
          <w:szCs w:val="28"/>
          <w:lang w:eastAsia="en-US" w:bidi="en-US"/>
        </w:rPr>
        <w:t>а) воспитание любви и уважения к родителям, прежде всего</w:t>
      </w:r>
      <w:r w:rsidR="00B95D23" w:rsidRPr="00380513">
        <w:rPr>
          <w:rFonts w:eastAsiaTheme="minorHAnsi"/>
          <w:b/>
          <w:sz w:val="28"/>
          <w:szCs w:val="28"/>
          <w:lang w:eastAsia="en-US" w:bidi="en-US"/>
        </w:rPr>
        <w:t>,</w:t>
      </w:r>
      <w:r w:rsidRPr="00380513">
        <w:rPr>
          <w:rFonts w:eastAsiaTheme="minorHAnsi"/>
          <w:b/>
          <w:sz w:val="28"/>
          <w:szCs w:val="28"/>
          <w:lang w:eastAsia="en-US" w:bidi="en-US"/>
        </w:rPr>
        <w:t xml:space="preserve"> к матери.</w:t>
      </w:r>
    </w:p>
    <w:p w14:paraId="7BCFD000" w14:textId="77777777" w:rsidR="001957F2" w:rsidRPr="00380513" w:rsidRDefault="001957F2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</w:p>
    <w:p w14:paraId="6E6B9200" w14:textId="77777777" w:rsidR="00CB7B2F" w:rsidRPr="00380513" w:rsidRDefault="00CB7B2F" w:rsidP="007F15FB">
      <w:pPr>
        <w:pStyle w:val="af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 xml:space="preserve">Научить ребенка с уважением относиться к близким - матери, отцу, бабушке, дедушке </w:t>
      </w:r>
      <w:proofErr w:type="gramStart"/>
      <w:r w:rsidRPr="00380513">
        <w:rPr>
          <w:color w:val="000000" w:themeColor="text1"/>
          <w:sz w:val="28"/>
          <w:szCs w:val="28"/>
        </w:rPr>
        <w:t>- значит</w:t>
      </w:r>
      <w:proofErr w:type="gramEnd"/>
      <w:r w:rsidRPr="00380513">
        <w:rPr>
          <w:color w:val="000000" w:themeColor="text1"/>
          <w:sz w:val="28"/>
          <w:szCs w:val="28"/>
        </w:rPr>
        <w:t xml:space="preserve"> заложить в нем зерно человечности, чувства долга и сыновней ответственности, умение жить среди людей. Ведь трудно себе представить, что плохой сын, став взрослым, может быть чутким отцом, верным другом, хорошим семьянином,</w:t>
      </w:r>
      <w:r w:rsidR="001957F2" w:rsidRPr="00380513">
        <w:rPr>
          <w:color w:val="000000" w:themeColor="text1"/>
          <w:sz w:val="28"/>
          <w:szCs w:val="28"/>
        </w:rPr>
        <w:t xml:space="preserve"> преданным гражданином своей Ро</w:t>
      </w:r>
      <w:r w:rsidRPr="00380513">
        <w:rPr>
          <w:color w:val="000000" w:themeColor="text1"/>
          <w:sz w:val="28"/>
          <w:szCs w:val="28"/>
        </w:rPr>
        <w:t xml:space="preserve">дины. Подготовить растущего человека к будущей жизни, вырастить в нем настоящего гражданина с присущими ему качествами нового </w:t>
      </w:r>
      <w:r w:rsidRPr="00380513">
        <w:rPr>
          <w:color w:val="000000" w:themeColor="text1"/>
          <w:sz w:val="28"/>
          <w:szCs w:val="28"/>
        </w:rPr>
        <w:lastRenderedPageBreak/>
        <w:t>человека, умеющего руководствоваться высокими идеалами в отношениях с близкими и окружающими людьми - задача высокая и гуманная. И эта задача решается тем успешнее, чем раньше начинают думать над ней взрослые.</w:t>
      </w:r>
    </w:p>
    <w:p w14:paraId="2FCCE989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В дошкольные годы, когда формируются основные черты личности, роль матери как воспитателя особенно велика.</w:t>
      </w:r>
    </w:p>
    <w:p w14:paraId="6327F706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Воспитание уважения и чуткого отношения к матери, выражающихся в поведении и поступках малыша - умении охранять ее покой, оказывать ей помощь, проявлять заботу о ней, в уважении к ее производственному и домашнему труду и общественным делам. Важно, чтобы чувство любви и привязанности к матери выражалось у ребенка не только на словах, но и в делах.</w:t>
      </w:r>
    </w:p>
    <w:p w14:paraId="0F3C7B3F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Это задача большого социального значения: с воспитания уважения и любви к матери, начинается и воспитание в растущем человеке любви к Родине.</w:t>
      </w:r>
    </w:p>
    <w:p w14:paraId="1E50E01A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Почему, случается, что сын или дочь вдруг перестают слушаться мать, начинают ей дерзить, командовать ею? Почему между самыми близкими людьми – матерью и ребенком – теряется связующая нить взаимопонимания?</w:t>
      </w:r>
    </w:p>
    <w:p w14:paraId="1FB21279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Часто родители не замечают, что их отношения с маленьким членом семьи строятся неправильно, что ребенок растет потребителем, баловнем, проявляет эгоистические наклонности – все то, что мешает формированию в нем таких ценных свойств человеческой души, как доброта, отзывчивость, чуткость, умение считаться с интересами и возможностями семьи.</w:t>
      </w:r>
    </w:p>
    <w:p w14:paraId="0D7B7B4F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В каждой семье свой уклад жизни, свой стиль отношений. В одних семьях ребенок - объект забот и внимания матери – растет без забот и обязанностей («Детство – пора беззаботности»). В других ребенку прививают заботливость, умение проявлять внимание к старшим.</w:t>
      </w:r>
    </w:p>
    <w:p w14:paraId="553646E3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С воспитания у ребенка любви, заботливости, уважения, чуткости, внимания к близким начинается его мироощущение в обществе людей, оказывающее огромное влияние на его чувственную сферу, поведение, отношения с окружающими. С малого возраста растущий человек должен ощущать, что он не только объект внимания близких</w:t>
      </w:r>
      <w:r w:rsidR="00380513">
        <w:rPr>
          <w:color w:val="000000" w:themeColor="text1"/>
          <w:sz w:val="28"/>
          <w:szCs w:val="28"/>
        </w:rPr>
        <w:t>,</w:t>
      </w:r>
      <w:r w:rsidRPr="00380513">
        <w:rPr>
          <w:color w:val="000000" w:themeColor="text1"/>
          <w:sz w:val="28"/>
          <w:szCs w:val="28"/>
        </w:rPr>
        <w:t xml:space="preserve"> но и сам должен проявлять внимание к ним.</w:t>
      </w:r>
    </w:p>
    <w:p w14:paraId="1E4A4D5B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Уже в дошкольном возрасте дети умеют проявлять заботу о близких, помогать в домашних делах, ухаживать за младшими братьями, сестрами.</w:t>
      </w:r>
    </w:p>
    <w:p w14:paraId="23865C33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Отец и мать должны наладить быт так, что все члены семьи участвуют в домашних делах. Усвоив это, ребенок сам будет складывает свои игрушки, помогает убирать комнату, вместе с папой меняет воду в аквариуме, накрывает на стол и делает многое другое. «Не хочу, но надо», - эта истина усваивается благодаря приобщению растущего человека к общественным делам. Так начинается рождение чувства долга к самому близкому человеку - маме.</w:t>
      </w:r>
    </w:p>
    <w:p w14:paraId="748BD695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Требовательность к ребенку в семье способствует развитию в нем заботы и внимания к близким.</w:t>
      </w:r>
    </w:p>
    <w:p w14:paraId="33B40BF7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К сожалению, встречаются и такие отношениями в семье, когда ребенка отстраняют от общесемейных дел («Еще мал - наработается, когда вырастет</w:t>
      </w:r>
      <w:proofErr w:type="gramStart"/>
      <w:r w:rsidRPr="00380513">
        <w:rPr>
          <w:color w:val="000000" w:themeColor="text1"/>
          <w:sz w:val="28"/>
          <w:szCs w:val="28"/>
        </w:rPr>
        <w:t>! »</w:t>
      </w:r>
      <w:proofErr w:type="gramEnd"/>
      <w:r w:rsidRPr="00380513">
        <w:rPr>
          <w:color w:val="000000" w:themeColor="text1"/>
          <w:sz w:val="28"/>
          <w:szCs w:val="28"/>
        </w:rPr>
        <w:t>, он - в центре внимания, первый кусок - маленькому. Родители считают, что счастливое детство не должно омрачаться какими-либо поручениями, заботами, обязанностями и т. п. Они очень любят свое дитя и выражают это чувство в том, что не предъявляют к нему никакой требовательности. Мать и отец тешат себя нехитрой «философией»: «Еще совсем мал, пусть растет в радости</w:t>
      </w:r>
      <w:proofErr w:type="gramStart"/>
      <w:r w:rsidRPr="00380513">
        <w:rPr>
          <w:color w:val="000000" w:themeColor="text1"/>
          <w:sz w:val="28"/>
          <w:szCs w:val="28"/>
        </w:rPr>
        <w:t>! »</w:t>
      </w:r>
      <w:proofErr w:type="gramEnd"/>
    </w:p>
    <w:p w14:paraId="1D3BC3B2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lastRenderedPageBreak/>
        <w:t>Так, помимо своего желания, они растят эгоиста, не познавшего, что у него есть свои, пусть совсем небольшие, обязанности по отношению к отцу и матери.</w:t>
      </w:r>
    </w:p>
    <w:p w14:paraId="18CF49A6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Вот почему пока ребенок мал, пока у него еще не отстоялись способы отношений с близким для него человеком, нужно родителям проводит разъяснительную работу о необходимости установления с малышом таких отношений, которые бы формировали в нем чувства долга и сыновней ответственности. У него должны быть определенные трудовые и моральные обязанности перед близкими, в нем необходимо формировать разумные потребности, умение считаться с материальными возможностями семьи, уважать покой старших и их интересы, выполнять распоряжения, правильно реагировать на родительское слово.</w:t>
      </w:r>
    </w:p>
    <w:p w14:paraId="634931CE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Недопустимо, чтобы ребенок командовал матерью, ощущая себя центром ее забот и внимания, как это, к сожалению, встречается там, где в семье растет «единственный».</w:t>
      </w:r>
    </w:p>
    <w:p w14:paraId="0A089723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Известно, что отношения взрослых – пример для маленьких. Эмоционально-нравственный микроклимат семьи, основанный на высоких гуманных отношениях близких – залог развития в ребенке отзывчивости, умения сопереживать, правильно реагировать на дальнейшие события.</w:t>
      </w:r>
    </w:p>
    <w:p w14:paraId="069AD164" w14:textId="77777777" w:rsidR="00CB7B2F" w:rsidRPr="00380513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К сожалению, встречается еще в отдельных семьях эгоистическое, пренебрежительное отношение мужа к жене, что, как известно, отрицательно влияет на воспитание детей.</w:t>
      </w:r>
    </w:p>
    <w:p w14:paraId="7188568D" w14:textId="77777777" w:rsidR="007F15FB" w:rsidRDefault="00CB7B2F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Важная роль в воспитании у ребенка уважения и любви к матери и другим близким, отводится родителям, очень много значит их умение строить отношения с ребенком на разумной требовательности к нему. Помните, высказывание</w:t>
      </w:r>
      <w:r w:rsidR="001957F2" w:rsidRPr="00380513">
        <w:rPr>
          <w:color w:val="000000" w:themeColor="text1"/>
          <w:sz w:val="28"/>
          <w:szCs w:val="28"/>
        </w:rPr>
        <w:t xml:space="preserve"> </w:t>
      </w:r>
      <w:r w:rsidRPr="00380513">
        <w:rPr>
          <w:color w:val="000000" w:themeColor="text1"/>
          <w:sz w:val="28"/>
          <w:szCs w:val="28"/>
        </w:rPr>
        <w:t xml:space="preserve">В. А. Сухомлинского: «Самое святое и прекрасное в жизни человека </w:t>
      </w:r>
      <w:proofErr w:type="gramStart"/>
      <w:r w:rsidRPr="00380513">
        <w:rPr>
          <w:color w:val="000000" w:themeColor="text1"/>
          <w:sz w:val="28"/>
          <w:szCs w:val="28"/>
        </w:rPr>
        <w:t>- это</w:t>
      </w:r>
      <w:proofErr w:type="gramEnd"/>
      <w:r w:rsidRPr="00380513">
        <w:rPr>
          <w:color w:val="000000" w:themeColor="text1"/>
          <w:sz w:val="28"/>
          <w:szCs w:val="28"/>
        </w:rPr>
        <w:t xml:space="preserve"> мать».</w:t>
      </w:r>
    </w:p>
    <w:p w14:paraId="79ED6D34" w14:textId="77777777" w:rsidR="007F15FB" w:rsidRDefault="007F15FB" w:rsidP="007F15F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5651D3E4" w14:textId="6C42268F" w:rsidR="00380513" w:rsidRPr="007F15FB" w:rsidRDefault="00326347" w:rsidP="007F15FB">
      <w:pPr>
        <w:pStyle w:val="af5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380513">
        <w:rPr>
          <w:b/>
          <w:color w:val="000000" w:themeColor="text1"/>
          <w:sz w:val="28"/>
          <w:szCs w:val="28"/>
        </w:rPr>
        <w:t>Влияние семейных традиций на воспитание привязанности и любви к родному дому</w:t>
      </w:r>
    </w:p>
    <w:p w14:paraId="5CC02392" w14:textId="77777777" w:rsidR="007F15FB" w:rsidRPr="00380513" w:rsidRDefault="007F15FB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C3AA4C7" w14:textId="77777777" w:rsidR="00B95D23" w:rsidRPr="00380513" w:rsidRDefault="00B95D23" w:rsidP="007F15FB">
      <w:pPr>
        <w:pStyle w:val="af5"/>
        <w:shd w:val="clear" w:color="auto" w:fill="F7F7F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 xml:space="preserve">Воспитание ребенка </w:t>
      </w:r>
      <w:proofErr w:type="gramStart"/>
      <w:r w:rsidRPr="00380513">
        <w:rPr>
          <w:color w:val="000000" w:themeColor="text1"/>
          <w:sz w:val="28"/>
          <w:szCs w:val="28"/>
        </w:rPr>
        <w:t>- это</w:t>
      </w:r>
      <w:proofErr w:type="gramEnd"/>
      <w:r w:rsidRPr="00380513">
        <w:rPr>
          <w:color w:val="000000" w:themeColor="text1"/>
          <w:sz w:val="28"/>
          <w:szCs w:val="28"/>
        </w:rPr>
        <w:t xml:space="preserve"> очень сложный трудоемкий процесс, который не терпит пренебрежительного отношения, ведь каждый родитель хочет не просто вырастить ребенка, но и помочь сформироваться своему чаду как личности. Не последнее место в воспитании занимает семья. Семья, то место, где ребенок родился, рос, сделал свои первые шаги, где он окружен любовью и заботой. Каждая семья уникальна, следовательно, и дети в ней растут самые разные. Ребенок как губка впитывает все то, что происходит в семье, поведение, манеры, речь, через семью он знакомится с взаимоотношениями с людьми и изучает окружающий мир. Какое же влияние оказывают на ребенка семейные отношения и традиции? Попробуем в этом разобраться.</w:t>
      </w:r>
    </w:p>
    <w:p w14:paraId="10D01CB2" w14:textId="77777777" w:rsidR="00B95D23" w:rsidRPr="00380513" w:rsidRDefault="00B95D23" w:rsidP="007F15FB">
      <w:pPr>
        <w:pStyle w:val="af5"/>
        <w:shd w:val="clear" w:color="auto" w:fill="F7F7F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Наибольшее влияние на ребенка в семье оказывают взаимоотношения родителей. Для малыша поведение отца и матери является своеобразной моделью, и в будущем полученный опыт он попытается перенести на общение с другими людьми. Если в семье преобладают теплые дружеские отношения, то и ребенок к другим будет относиться также, ведь он считает такое поведение образцом. И каким будет эмоциональное и психологическое состояние ребенка, зависит от взаимоотношений в семье.</w:t>
      </w:r>
    </w:p>
    <w:p w14:paraId="1AE98732" w14:textId="77777777" w:rsidR="00B95D23" w:rsidRPr="00380513" w:rsidRDefault="00B95D23" w:rsidP="007F15FB">
      <w:pPr>
        <w:pStyle w:val="af5"/>
        <w:shd w:val="clear" w:color="auto" w:fill="F7F7F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 xml:space="preserve">Ценности, традиции, нормы поведения помогают формировать мировоззрение малыша. Всем известно, что семейные традиции переходят от поколения к поколению, конечно со временем они меняются, как и весь мир, но их функция остается прежней: </w:t>
      </w:r>
      <w:r w:rsidRPr="00380513">
        <w:rPr>
          <w:color w:val="000000" w:themeColor="text1"/>
          <w:sz w:val="28"/>
          <w:szCs w:val="28"/>
        </w:rPr>
        <w:lastRenderedPageBreak/>
        <w:t>укрепление семейных взаимоотношений, воспитание таких личностных качеств как взаимная поддержка, понимание, любовь, забота.</w:t>
      </w:r>
    </w:p>
    <w:p w14:paraId="0BF45B4A" w14:textId="77777777" w:rsidR="00B95D23" w:rsidRPr="00380513" w:rsidRDefault="00B95D23" w:rsidP="007F15FB">
      <w:pPr>
        <w:pStyle w:val="af5"/>
        <w:shd w:val="clear" w:color="auto" w:fill="F7F7F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Традиции всегда показывают и ярко подчеркивают особенности семьи. Через традиции можно увидеть к какому профессиональному классу принадлежит данная семья, ее веру исповедания, национальность, культурное развитие. И чем богаче она на традиции, тем разносторонней будет ребенок. Например, если празднование дня рождения сопровождается весельем, задорными играми, сюрпризами, гостями в доме, то и ребенок будет дружелюбным, добрым, активным, гостеприимным. Но если праздник сводится к застолью и выпивке, и нет никаких игр и конкурсов, то ребенок потеряет к этому интерес, он будет думать, что в каждой семье празднования проводятся именно так.</w:t>
      </w:r>
    </w:p>
    <w:p w14:paraId="385EDC5B" w14:textId="77777777" w:rsidR="00B95D23" w:rsidRPr="00380513" w:rsidRDefault="00B95D23" w:rsidP="007F15FB">
      <w:pPr>
        <w:pStyle w:val="af5"/>
        <w:shd w:val="clear" w:color="auto" w:fill="F7F7F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Традиции несут в себе много разнообразных функций: прежде всего это воспитание, эмоциональное развитие малыша, насыщение его жизни событиями, которые дадут ему определенный опыт, они позволят более гармонично и успешно воспитать ребенка и сплотить вашу семью. И помните, что для ребенка образцом поведения всегда являются родители, и воспитанность малыша зависит только от того, какой пример вы подадите. Не только показывайте ребенку что нужно делать, но и прививайте в нем привычку помогать другим. Например, если вы постирали, то попросите помочь развесить вещи на</w:t>
      </w:r>
      <w:r w:rsidRPr="00380513">
        <w:rPr>
          <w:rStyle w:val="apple-converted-space"/>
          <w:color w:val="000000" w:themeColor="text1"/>
          <w:sz w:val="28"/>
          <w:szCs w:val="28"/>
        </w:rPr>
        <w:t> </w:t>
      </w:r>
      <w:hyperlink r:id="rId8" w:history="1">
        <w:r w:rsidRPr="00380513">
          <w:rPr>
            <w:rStyle w:val="af6"/>
            <w:rFonts w:eastAsiaTheme="majorEastAsia"/>
            <w:color w:val="000000" w:themeColor="text1"/>
            <w:sz w:val="28"/>
            <w:szCs w:val="28"/>
            <w:u w:val="none"/>
          </w:rPr>
          <w:t>сушилки для белья</w:t>
        </w:r>
      </w:hyperlink>
      <w:r w:rsidRPr="00380513">
        <w:rPr>
          <w:color w:val="000000" w:themeColor="text1"/>
          <w:sz w:val="28"/>
          <w:szCs w:val="28"/>
        </w:rPr>
        <w:t>, или убрать в квартире, помыть посуду.</w:t>
      </w:r>
    </w:p>
    <w:p w14:paraId="2A386AEC" w14:textId="77777777" w:rsidR="00B95D23" w:rsidRPr="00380513" w:rsidRDefault="00B95D23" w:rsidP="007F15FB">
      <w:pPr>
        <w:pStyle w:val="af5"/>
        <w:shd w:val="clear" w:color="auto" w:fill="F7F7F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80513">
        <w:rPr>
          <w:color w:val="000000" w:themeColor="text1"/>
          <w:sz w:val="28"/>
          <w:szCs w:val="28"/>
        </w:rPr>
        <w:t>В последнее время зародилась замечательная семейная традиция вместе с детьми проводить отпуск у моря. Это не только прекрасная возможность для ребенка познать окружающий мир, это и общение с другими детьми, что немаловажно в воспитании человека. Но никто не отменял походов с ребенком по музеям, выставкам, такие семейные традиции позволят воспитать человека любящего искусство, отзывчивого, патриотичного, высокого духовного развития.</w:t>
      </w:r>
    </w:p>
    <w:p w14:paraId="516AADBC" w14:textId="77777777" w:rsidR="00326347" w:rsidRDefault="00326347" w:rsidP="007F1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97E283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D96D91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4D3370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BB0869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3E6AE0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96FF32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C9099C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82ADF7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58C628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B6B5E2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C98A3" w14:textId="77777777" w:rsidR="00380513" w:rsidRDefault="00380513" w:rsidP="0038051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02DBE44" w14:textId="77777777" w:rsidR="003903C6" w:rsidRPr="00380513" w:rsidRDefault="003903C6" w:rsidP="007F15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903C6" w:rsidRPr="00380513" w:rsidSect="007F15FB">
      <w:footerReference w:type="default" r:id="rId9"/>
      <w:pgSz w:w="11906" w:h="16838"/>
      <w:pgMar w:top="568" w:right="566" w:bottom="568" w:left="709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A088" w14:textId="77777777" w:rsidR="00873533" w:rsidRDefault="00873533" w:rsidP="00380513">
      <w:pPr>
        <w:spacing w:after="0" w:line="240" w:lineRule="auto"/>
      </w:pPr>
      <w:r>
        <w:separator/>
      </w:r>
    </w:p>
  </w:endnote>
  <w:endnote w:type="continuationSeparator" w:id="0">
    <w:p w14:paraId="09E95DDD" w14:textId="77777777" w:rsidR="00873533" w:rsidRDefault="00873533" w:rsidP="0038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FAF2" w14:textId="113C02A7" w:rsidR="00380513" w:rsidRDefault="00380513" w:rsidP="007F15FB">
    <w:pPr>
      <w:pStyle w:val="af9"/>
    </w:pPr>
  </w:p>
  <w:p w14:paraId="67E1E137" w14:textId="77777777" w:rsidR="00380513" w:rsidRDefault="0038051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EF0C" w14:textId="77777777" w:rsidR="00873533" w:rsidRDefault="00873533" w:rsidP="00380513">
      <w:pPr>
        <w:spacing w:after="0" w:line="240" w:lineRule="auto"/>
      </w:pPr>
      <w:r>
        <w:separator/>
      </w:r>
    </w:p>
  </w:footnote>
  <w:footnote w:type="continuationSeparator" w:id="0">
    <w:p w14:paraId="4D0BCA7F" w14:textId="77777777" w:rsidR="00873533" w:rsidRDefault="00873533" w:rsidP="0038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47B1"/>
    <w:multiLevelType w:val="hybridMultilevel"/>
    <w:tmpl w:val="13A6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0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09C"/>
    <w:rsid w:val="000A39C0"/>
    <w:rsid w:val="000B3C76"/>
    <w:rsid w:val="001957F2"/>
    <w:rsid w:val="002D18F7"/>
    <w:rsid w:val="00326347"/>
    <w:rsid w:val="00380513"/>
    <w:rsid w:val="003903C6"/>
    <w:rsid w:val="005D3059"/>
    <w:rsid w:val="005E50F8"/>
    <w:rsid w:val="006861BB"/>
    <w:rsid w:val="006B0D78"/>
    <w:rsid w:val="00762A93"/>
    <w:rsid w:val="007F15FB"/>
    <w:rsid w:val="00873533"/>
    <w:rsid w:val="008754FD"/>
    <w:rsid w:val="00AE409C"/>
    <w:rsid w:val="00AE598B"/>
    <w:rsid w:val="00B95D23"/>
    <w:rsid w:val="00BF284A"/>
    <w:rsid w:val="00BF2BA6"/>
    <w:rsid w:val="00CB7B2F"/>
    <w:rsid w:val="00E3756F"/>
    <w:rsid w:val="00E46E47"/>
    <w:rsid w:val="00F22C52"/>
    <w:rsid w:val="00F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7CAE"/>
  <w15:docId w15:val="{5791AF0A-F014-4B12-BAD9-32237299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D0"/>
  </w:style>
  <w:style w:type="paragraph" w:styleId="1">
    <w:name w:val="heading 1"/>
    <w:basedOn w:val="a"/>
    <w:next w:val="a"/>
    <w:link w:val="10"/>
    <w:uiPriority w:val="9"/>
    <w:qFormat/>
    <w:rsid w:val="00F521D0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1D0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1D0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1D0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1D0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1D0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1D0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1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1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1D0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21D0"/>
    <w:rPr>
      <w:caps/>
      <w:color w:val="72002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1D0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1D0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21D0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21D0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21D0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21D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1D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1D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1D0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F521D0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21D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521D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21D0"/>
    <w:rPr>
      <w:b/>
      <w:bCs/>
      <w:color w:val="AA0042" w:themeColor="accent2" w:themeShade="BF"/>
      <w:spacing w:val="5"/>
    </w:rPr>
  </w:style>
  <w:style w:type="character" w:styleId="a9">
    <w:name w:val="Emphasis"/>
    <w:uiPriority w:val="20"/>
    <w:qFormat/>
    <w:rsid w:val="00F521D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21D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521D0"/>
  </w:style>
  <w:style w:type="paragraph" w:styleId="ac">
    <w:name w:val="List Paragraph"/>
    <w:basedOn w:val="a"/>
    <w:uiPriority w:val="34"/>
    <w:qFormat/>
    <w:rsid w:val="00F521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1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21D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21D0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521D0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21D0"/>
    <w:rPr>
      <w:i/>
      <w:iCs/>
    </w:rPr>
  </w:style>
  <w:style w:type="character" w:styleId="af0">
    <w:name w:val="Intense Emphasis"/>
    <w:uiPriority w:val="21"/>
    <w:qFormat/>
    <w:rsid w:val="00F521D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21D0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af2">
    <w:name w:val="Intense Reference"/>
    <w:uiPriority w:val="32"/>
    <w:qFormat/>
    <w:rsid w:val="00F521D0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af3">
    <w:name w:val="Book Title"/>
    <w:uiPriority w:val="33"/>
    <w:qFormat/>
    <w:rsid w:val="00F521D0"/>
    <w:rPr>
      <w:caps/>
      <w:color w:val="71002C" w:themeColor="accent2" w:themeShade="7F"/>
      <w:spacing w:val="5"/>
      <w:u w:color="71002C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21D0"/>
    <w:pPr>
      <w:outlineLvl w:val="9"/>
    </w:pPr>
  </w:style>
  <w:style w:type="paragraph" w:styleId="af5">
    <w:name w:val="Normal (Web)"/>
    <w:basedOn w:val="a"/>
    <w:uiPriority w:val="99"/>
    <w:unhideWhenUsed/>
    <w:rsid w:val="00AE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95D23"/>
  </w:style>
  <w:style w:type="character" w:styleId="af6">
    <w:name w:val="Hyperlink"/>
    <w:basedOn w:val="a0"/>
    <w:uiPriority w:val="99"/>
    <w:semiHidden/>
    <w:unhideWhenUsed/>
    <w:rsid w:val="00B95D23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38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80513"/>
  </w:style>
  <w:style w:type="paragraph" w:styleId="af9">
    <w:name w:val="footer"/>
    <w:basedOn w:val="a"/>
    <w:link w:val="afa"/>
    <w:uiPriority w:val="99"/>
    <w:unhideWhenUsed/>
    <w:rsid w:val="0038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8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pitarelku.ru/catalog/dry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635D6-8020-427F-BE26-39B870ED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2016-02-06T15:18:00Z</dcterms:created>
  <dcterms:modified xsi:type="dcterms:W3CDTF">2025-12-10T08:46:00Z</dcterms:modified>
</cp:coreProperties>
</file>