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6B" w:rsidRDefault="008D52DB" w:rsidP="00326DE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D52DB">
        <w:rPr>
          <w:rFonts w:ascii="Times New Roman" w:hAnsi="Times New Roman" w:cs="Times New Roman"/>
          <w:b/>
          <w:bCs/>
          <w:sz w:val="36"/>
          <w:szCs w:val="36"/>
        </w:rPr>
        <w:t>«Советы по слушанию музыки в режимные моменты дня ребенка»</w:t>
      </w:r>
    </w:p>
    <w:p w:rsidR="008D52DB" w:rsidRDefault="008D52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слушать музыку с ребенком дома? В какое время дня, какую музыку</w:t>
      </w:r>
      <w:r w:rsidR="0090411B">
        <w:rPr>
          <w:rFonts w:ascii="Times New Roman" w:hAnsi="Times New Roman" w:cs="Times New Roman"/>
          <w:sz w:val="28"/>
          <w:szCs w:val="28"/>
        </w:rPr>
        <w:t>?</w:t>
      </w:r>
    </w:p>
    <w:p w:rsidR="0090411B" w:rsidRPr="008D52DB" w:rsidRDefault="00904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нужно слушать музыкальные произведения, чтобы не навредить своему ребенку?</w:t>
      </w:r>
    </w:p>
    <w:p w:rsidR="0031506B" w:rsidRPr="0031506B" w:rsidRDefault="0031506B" w:rsidP="0031506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Есть несколько простых правил, следуя которым вы обязательно избежите проблем, а соответственно ваш малыш будет в полном порядке.</w:t>
      </w:r>
    </w:p>
    <w:p w:rsidR="0031506B" w:rsidRPr="0031506B" w:rsidRDefault="0031506B" w:rsidP="0031506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1506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1.</w:t>
      </w:r>
      <w:r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 Ставьте детям как можно чаще классическую музыку. Многочисленные </w:t>
      </w:r>
      <w:r w:rsidR="00972E9C"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исследования </w:t>
      </w:r>
      <w:r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 показали, что под музыку таких композиторов как Моцарт, Вивальди, Бетховен дети успокаиваются, хорошо засыпают!</w:t>
      </w:r>
      <w:r w:rsidR="00972E9C"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Музыка для сна должна быть спокойной, плавной, без резких звуков и громких партий  музыкальных </w:t>
      </w:r>
      <w:proofErr w:type="spellStart"/>
      <w:r w:rsidR="00972E9C"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иструментов</w:t>
      </w:r>
      <w:proofErr w:type="spellEnd"/>
      <w:r w:rsidR="00972E9C"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 Для этого подходит музыка П.И.Чайковского «Времена года», музыка М.И.Глинки «Детская полька», Ф.Шуберт</w:t>
      </w:r>
      <w:r w:rsidR="009041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</w:t>
      </w:r>
      <w:r w:rsidR="00972E9C"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«Баркарола», Ф.Шопена «Ноктюрн».</w:t>
      </w:r>
      <w:r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 Отбирайте музыкальные произведения с мелодичным и легким звучанием, без ярко выраженных ударных партий, так как они способны </w:t>
      </w:r>
      <w:proofErr w:type="spellStart"/>
      <w:r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зомбирующе</w:t>
      </w:r>
      <w:proofErr w:type="spellEnd"/>
      <w:r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действовать на психику.</w:t>
      </w:r>
    </w:p>
    <w:p w:rsidR="0031506B" w:rsidRPr="008D52DB" w:rsidRDefault="00972E9C" w:rsidP="0031506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D52D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2</w:t>
      </w:r>
      <w:r w:rsidR="0031506B" w:rsidRPr="0031506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.</w:t>
      </w:r>
      <w:r w:rsidR="0031506B"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r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Сопровождайте занятия творчеством с ребенком </w:t>
      </w:r>
      <w:proofErr w:type="gramStart"/>
      <w:r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веселой</w:t>
      </w:r>
      <w:proofErr w:type="gramEnd"/>
      <w:r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светлой музыкой. Рисование, лепку, аппликацию можно сопровождать   музыкой из детских сказок, мультфильмов. Для этого подойдут песни </w:t>
      </w:r>
      <w:proofErr w:type="spellStart"/>
      <w:r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Е.Крылатова</w:t>
      </w:r>
      <w:proofErr w:type="spellEnd"/>
      <w:r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В.Шаинского</w:t>
      </w:r>
      <w:proofErr w:type="spellEnd"/>
      <w:r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8D52DB"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Б.Савельева, </w:t>
      </w:r>
      <w:proofErr w:type="spellStart"/>
      <w:r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Т.Попатенко</w:t>
      </w:r>
      <w:proofErr w:type="spellEnd"/>
      <w:r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 Л. </w:t>
      </w:r>
      <w:proofErr w:type="spellStart"/>
      <w:r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Олиферовой</w:t>
      </w:r>
      <w:proofErr w:type="spellEnd"/>
      <w:r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А. Ермолова, </w:t>
      </w:r>
      <w:proofErr w:type="spellStart"/>
      <w:r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З.Роот</w:t>
      </w:r>
      <w:proofErr w:type="gramStart"/>
      <w:r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31506B"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</w:t>
      </w:r>
      <w:proofErr w:type="gramEnd"/>
      <w:r w:rsidR="0031506B"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</w:t>
      </w:r>
      <w:proofErr w:type="spellEnd"/>
      <w:r w:rsidR="0031506B"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включайте музыку громко! </w:t>
      </w:r>
    </w:p>
    <w:p w:rsidR="008D52DB" w:rsidRPr="0031506B" w:rsidRDefault="00972E9C" w:rsidP="0031506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Пусть она сопровождает </w:t>
      </w:r>
      <w:r w:rsidR="008D52DB"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ваши совместные занятия и помогает в выборе темы для них.</w:t>
      </w:r>
    </w:p>
    <w:p w:rsidR="0031506B" w:rsidRPr="0031506B" w:rsidRDefault="008D52DB" w:rsidP="0031506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D52D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3</w:t>
      </w:r>
      <w:r w:rsidR="0031506B" w:rsidRPr="0031506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.</w:t>
      </w:r>
      <w:r w:rsidR="0031506B"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31506B" w:rsidRPr="0031506B" w:rsidRDefault="008D52DB" w:rsidP="0031506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D52D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4.</w:t>
      </w:r>
      <w:r w:rsidR="0031506B"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 Прослушивание музыки у детей до 3-х лет должно занимать не более </w:t>
      </w:r>
      <w:proofErr w:type="gramStart"/>
      <w:r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полу </w:t>
      </w:r>
      <w:r w:rsidR="0031506B"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часа</w:t>
      </w:r>
      <w:proofErr w:type="gramEnd"/>
      <w:r w:rsidR="0031506B"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 сутки. После 3-х лет, можно постепенно увеличивать время прослушивания музыкальный произведений. Не забывайте ставить музыку, когда </w:t>
      </w:r>
      <w:proofErr w:type="gramStart"/>
      <w:r w:rsidR="0031506B"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делаете с детьми зарядку или занимаетесь</w:t>
      </w:r>
      <w:proofErr w:type="gramEnd"/>
      <w:r w:rsidR="0031506B"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 ними физическими упражнениями.</w:t>
      </w:r>
      <w:r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Для этого подойдут музыкальные песенки из мультфильмов «Три кота», «</w:t>
      </w:r>
      <w:proofErr w:type="spellStart"/>
      <w:r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Фиксики</w:t>
      </w:r>
      <w:proofErr w:type="spellEnd"/>
      <w:r w:rsidRPr="008D52D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», «Маша и медведь»</w:t>
      </w:r>
    </w:p>
    <w:p w:rsidR="0031506B" w:rsidRPr="0031506B" w:rsidRDefault="0031506B" w:rsidP="0031506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Смотрите мультфильмы и детские фильмы, разучивайте и пойте с ними детские песни.</w:t>
      </w:r>
    </w:p>
    <w:p w:rsidR="0031506B" w:rsidRPr="0031506B" w:rsidRDefault="0031506B" w:rsidP="0031506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Заранее приготовьте оборудование. Найдите  пьесу, которую будете слушать. Определите силу звука. Музыка не должна звучать громко! Предупредите членов семьи, чтобы было тихо</w:t>
      </w:r>
      <w:r w:rsidR="009041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</w:t>
      </w:r>
      <w:r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 чтобы в комнату во время звучания музыки не входили. Пригласите ребенка слушать музыку, можно позвать также и кого-то из членов семьи. И дети, и взрослые слушают музыку сидя.</w:t>
      </w:r>
    </w:p>
    <w:p w:rsidR="0031506B" w:rsidRDefault="0031506B" w:rsidP="008D52D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1506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Выберите удобное для ребенка и взрослого время в течение дня (когда ребенок не увлечен игрой, не возбужден приходом кого-либо в дом, хорошо себя чувствует). Лучше всего – после завтрака или дневного сна</w:t>
      </w:r>
      <w:r w:rsidR="0090411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90411B" w:rsidRPr="0090411B" w:rsidRDefault="0090411B" w:rsidP="008D52D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</w:pPr>
      <w:r w:rsidRPr="0090411B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>Музыкальный руководитель Костенко И.А. март 2026г.</w:t>
      </w:r>
    </w:p>
    <w:sectPr w:rsidR="0090411B" w:rsidRPr="0090411B" w:rsidSect="0063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D6B"/>
    <w:rsid w:val="0031506B"/>
    <w:rsid w:val="00326DED"/>
    <w:rsid w:val="00630780"/>
    <w:rsid w:val="008D52DB"/>
    <w:rsid w:val="0090411B"/>
    <w:rsid w:val="00972E9C"/>
    <w:rsid w:val="00C20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50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7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</dc:creator>
  <cp:keywords/>
  <dc:description/>
  <cp:lastModifiedBy>Оля</cp:lastModifiedBy>
  <cp:revision>5</cp:revision>
  <dcterms:created xsi:type="dcterms:W3CDTF">2026-03-10T16:50:00Z</dcterms:created>
  <dcterms:modified xsi:type="dcterms:W3CDTF">2026-03-11T12:00:00Z</dcterms:modified>
</cp:coreProperties>
</file>