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C4" w:rsidRPr="00F84356" w:rsidRDefault="00A538C4" w:rsidP="00F8435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«ИГРЫ </w:t>
      </w:r>
      <w:r>
        <w:rPr>
          <w:rFonts w:ascii="Times New Roman" w:hAnsi="Times New Roman" w:cs="Times New Roman"/>
          <w:sz w:val="28"/>
          <w:szCs w:val="28"/>
          <w:lang w:val="ru-RU"/>
        </w:rPr>
        <w:t>НЕСКОЛЬКИХ</w:t>
      </w:r>
      <w:bookmarkStart w:id="0" w:name="_GoBack"/>
      <w:bookmarkEnd w:id="0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ПОКОЛЕНИЙ»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Игра – это работа ребенка, а игрушки – его инструменты.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Игра нужна детям не меньше, чем еда, питье и любовь родителей.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В игре ребенок изучает мир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Ребенку также необходимо общение с другими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людьми. Это дает понять, что кроме нас еще существуют люди, игра позволяет научиться понимать потребности других людей, игр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а-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это репетиция взрослой жизни.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     В настоящее время игры во дворе или в хорошей компании дома заменяются виртуальными играми. У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детей меньше друзей, даже оказавшись вместе, дети, зачастую, не знают, чем заняться.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Разве заменит компьютер общение с друзьями, разве с ним можно побегать, посмеяться,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поговорить или побороться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Давайте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вспомним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в какие игры играли мы в нашем детстве,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и во что играли наши родители и бабушки с дедушками.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Default="00F84356">
      <w:pPr>
        <w:rPr>
          <w:rFonts w:ascii="Times New Roman" w:hAnsi="Times New Roman" w:cs="Times New Roman"/>
          <w:sz w:val="28"/>
          <w:szCs w:val="28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«Кольцо-колечко» – это тоже игра из бабушкиного детства. Все рядком сидели на лавочке, сложив ладони перед собой лодочкой. Водящий обходил всех, точно так же сложив ладони, только у него в них был спрят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ан маленький предмет – колечко или ещё что-нибудь. Этот предмет тайно клали в «лодочку» одного из сидящих. Потом водящий отходил и говорил: «Кольцо-колечко, выйди на крылечко!» Другие должны были догадаться, кому положили колечко, и не дать ему встать.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удавалось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скамейки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становился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водящим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8C4" w:rsidRDefault="00A538C4">
      <w:pPr>
        <w:rPr>
          <w:rFonts w:ascii="Times New Roman" w:hAnsi="Times New Roman" w:cs="Times New Roman"/>
          <w:sz w:val="28"/>
          <w:szCs w:val="28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«Светофор»- играли так: на площадке чертили две линии на расстоянии 5-6 м друг от друга. Игроки стояли за одной линией, водящий стоял между линиями примерно посередине, спиной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играющим. Водящий н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азывал какой-то цвет. Если у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играющих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этот цвет присутствовал в одежде, они беспрепятственно проходили за другую линию. Если такого цвета в одежде не было, то водящий «осаливал» перебегающего игрока. «Осаленный» становился водящим. 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Штандер-стоп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-В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>едущи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й встает в центр, остальные игроки окружают его. Он подбрасывает вверх мяч и называет имя одного из участников, например, «</w:t>
      </w: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Штандер-Коля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>!» Тот, чье имя названо, кидается ловить мяч, а все остальные бросаются врассыпную. Пока мяч летит, все игроки должны раз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бежаться как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lastRenderedPageBreak/>
        <w:t>можно дальше. Как только водящий поймал мяч, он кричит: «</w:t>
      </w: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Штандер-стоп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>!» Все игроки замирают на том месте, куда успели добежать.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Вариант. Водящий выбирает одного из игроков, прикидывает расстояние до него на глаз и говорит, например, «До Кати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– десять гигантских», – и начинает двигаться к игроку. Шаги в этом случае могут измеряться как гигантские (длинный шаг-прыжок), простые (обычный шаг) и лилипутские (одна ступня плотно приставляется к другой). Чем точнее глазомер водящего, тем ближе он суме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ет подойти к игроку. Подобравшись к игроку максимально близко, водящий кидает в него мячом. Если игрок сумеет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увернуться или поймать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мяч, водящему приходится бежать за мячом или снова подкидывать его в воздух и еще раз кричать: «</w:t>
      </w: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Штандер-стоп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>!» – а все оста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льные в это время разбегаются еще дальше. Игра продолжается до тех пор, пока водящий не сумеет выбить одного из игроков. Если же мяч водящего попал в игрока, а тот не сумел увернуться – ему водить.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«Кандалы»- Игроки делятся на две равные по силе команды.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Они встают в два ряда друг напротив друга на расстоянии примерно 4–5 м и крепко берут друг друга за руки.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Одна команда кричит другой: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– Кандалы!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Вторая команда громко отвечает: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– Закованы!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Первая команда: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– Раскуйте нас!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Вторая команда: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– Кем из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нас?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Первая команда выбирает любого игрока из второй команды и выкрикивает его имя. Тот бежит, набирая скорость, и старается разбить руки игроков противоположной команды. Если сумел разбить цепь – забирает любого из двух не удержавших цепь игроков с собой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. Если не разбил – встает в цепь. Каждая команда старается перетащить к себе как можно больше игроков из команды противника. Игра продолжается до тех пор, пока в одной из цепей не останется ни одного человека.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«Платочек»- Все игроки садятся на корточки в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круг. Водящий бегает у них за спинами по внешнему кругу, держа в руке платочек. Незаметно он кидает платочек за спиной кого-нибудь из игроков. Если игрок этого не заметил и водящий, сделав круг, коснулся его, он становится новым водящим. Если игрок заметил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подброшенный платок, он хватает его и бежит по кругу вдогонку за водящим. Если догнал, водящий остается прежний. Если не догнал и водящий успел сесть на освободившееся место, то водящим становится новый игрок.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«Мышка»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В эту старинную игру играли как кр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естьянские, так и дворянские дети ещё 100-200 лет назад. Правила таковы: все дети (мышки) садятся на стулья (норки) по кругу. Одна мышка (водящий) хочет найти норку и ходит по кругу. Все поют: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Мышка, мышка,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Серая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кубышка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Продай теремок,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Продай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невысок.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За ложку, за плошку,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За палку, за мялку,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Горшечны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покрышки,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Еловые шишки.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Как только закончилась песня, все мышки должны поменяться норками. Кто без норки – водящий. Но при смене норок нельзя занимать 2 соседние норки.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«Уголки»- Это старинна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я игра, у нее есть много вариантов и названий. Участвовать в ней могут 5 - 10 человек. Посмотрите, вдоль стен зала начерчены кружки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–«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>домики» («мышиные норы»). В них становятся играющие – мышки. Одна из них – водящая мышка находится на середине зала. Она п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одходит к какой-нибудь «норке» и говорит: «Мышка, мышка, продай свой уголок!». Та отказывается. Тогда водящий идет к другой «мышке», а в это время, та «мышка», которая отказалась продать уголок, меняется местом с кем-нибудь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из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играющих. Водящий пытается за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нять место кого-нибудь из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перебегающих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. Тот, кто остался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lastRenderedPageBreak/>
        <w:t>без домика, становится водящим. Водящий может сказать: «Кошка идет!», и тогда все «мышки» меняются местами, а водящий старается занять чье-то место.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«Палочка – </w:t>
      </w: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стучалочка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>»-  Все становятся в круг, а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водящий становится в центр круга. </w:t>
      </w: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Палочку-стучалочку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кладут на стул за кругом. Все идут по кругу, выставив вперед правую руку. Как только воспитатель говорит: «Хлоп!», водящий хлопает по ладошке того игрока, который окажется напротив него. После этого, то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т, кого хлопнули по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ладошке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и водящий бегут к </w:t>
      </w: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палочке-стучалочке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>, кто первым постучит о стул этой палочкой, тот и выиграл. Он становится водящим.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«Царь пропал»- На стене находится цель. Выбирают «царя», который будет бросать мяч в эту цель. Если попал, к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ричат: «Царь пропал!», и все игроки разбегаются, а «царь» догоняет их. Кого поймают, тот становится «царем». Если «царь» не попадет в цель с первого раза, выберем другого по считалочке.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«Горелки»- Перед началом игры нужно выбрать водящего, того, кто буде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т «гореть»,— отсюда и название игры.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Все участники игры встают парами друг за другом, водящий впереди, на расстоянии двух шагов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играющих. Участники игры говорят нараспев слова: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Гори, гори ясно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Чтобы не погасло.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Стой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подоле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Гляди на поле: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Ходят грачи,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Да едят калачи.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Птички летят,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Колокольчики звенят!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Как только пропоют эти слова, водящий должен посмотреть на небо, а дети последней пары отпускают руки и тихо пробегают вдоль колонны, один слева, другой справа. Когда они поравняются с водящим, все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громко кричат ему: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Раз, два, не воронь.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Беги, как огонь!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Двое детей бегут вперед, ловко увертываясь от водящего, стараются взять друг друга за руки. Если они возьмутся за руки, то «горелка» им не страшен, они спокойно идут и становятся впереди первой пар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ы, а водящий вновь «горит».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Если водящий и при повторении игры не поймает бегущих, тогда он «горит» во второй раз. Если он и в третий раз никого не поймал,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играющие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могут спеть такую песенку: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Огарушек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огарушек</w:t>
      </w:r>
      <w:proofErr w:type="spellEnd"/>
      <w:r w:rsidRPr="00F84356">
        <w:rPr>
          <w:rFonts w:ascii="Times New Roman" w:hAnsi="Times New Roman" w:cs="Times New Roman"/>
          <w:sz w:val="28"/>
          <w:szCs w:val="28"/>
          <w:lang w:val="ru-RU"/>
        </w:rPr>
        <w:t>*,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Плохо стоишь —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Стань на черный камушек! 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Совсем сгоришь!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Но если водящему удается поймать одного из убегающих, он встает с ним впереди всей колонны, а «горит» тот, кто остался без пары.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Игра продолжается до тех пор, пока не пробегут все пары.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Правила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1. Водящий не должен поворачиваться назад.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2. Он догоняет убегающих сразу же после слов: «Беги, как огонь!»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3. Игроки последней пары начинают бег только с последними словами: «Колокольчики звенят!»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Указания к проведению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Горелки — очень веселая игра, играют в нее в теплое время года. Играющих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может быть много, чем больше, тем веселее.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«Золотые ворота»- Если играющих меньше 20 человек, то выбираются двое игроков, которые встают друг напротив друга, берутся за руки и поднимают их вверх, образуя «ворота».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Если собралось очень много игроков, то в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ыбираются 4 человека, которые встают в круг, берутся за руки и поднимают руки вверх, образуя «двойные ворота» с входом и выходом.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Остальные игроки встают цепочкой (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берутся за руки или кладут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руки на плечи друг к другу) и проходят под воротами.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Игроки-вор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ота напевают: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Золотые ворота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Пропускают не всегда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lastRenderedPageBreak/>
        <w:t>Первый раз прощается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Второй запрещается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А на третий раз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Не пропустим вас!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На последних словах ворота резко опускают руки и ловят тех, кто оказался под ними. Пойманные образуют новые «ворота».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Игра заканч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ивается, когда всех игроков поймают.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«Бояре»-  Старинная русская народная игра «Бояре» имеет глубочайшие корни. Когда-то такие игры имели глубокий сакральный смысл – взросление и переход ребенка-девочки во взрослое состояние. Со временем, потеряв свое «ма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гическое» значение игра стала детской забавой, веселым провождением времени.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Правила старинной русской народной игры «Бояре»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Играющие делятся на две равные команды. Обе команды выстраиваются друг напротив друга.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Играющие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крепко сцепляются руками. Один ря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д двигается к другому и поет. Под первую строчку наступает, под вторую отходит назад. Затем двигается и поет свою «партию» второй ряд. Так оба ряда попеременно двигаются и ведут диалог: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Бояре, а мы к вам пришли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а мы к вам пришли!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Бояре, а зачем пришли?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а зачем пришли?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Бояре, нам невеста нужна!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нам невеста нужна!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Бояре, нам невеста нужна!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нам невеста нужна!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Бояре, а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какая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вам мила?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а какая вам мила?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Игроки первой команды совещаются и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решают, кто из второй команды им «мил». «Невестой» в данном случае может быть и мальчик, и девочка. Выбрав «невесту» продолжают игру: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Бояре, нам вот эта мила! (указывают на выбранную невесту)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нам вот эта мила!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Можно закончить первую часть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игры на этом месте.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После того, как «невеста» выбрана, команда «женихов» берется за руки, а «невеста» разбегается и старается с разбегу прорвать цепь игроков, разъединить руки играющих.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Если это удалось, то «невеста» возвращается в свою команду, если нет,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то переходит в другую. Это короткий вариант игры, но можно сыграть и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длинный. После выборов «невесты», она, оставаясь в своей команде, отворачивается. Теперь «женихи» видят только ее спину. Диалог продолжается: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Бояре она дурочка у нас!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она дур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очка у нас!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Бояре, а мы пряничком ее!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а мы пряничком ее!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Бояре,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ней зубки болят,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Молодые, </w:t>
      </w:r>
      <w:proofErr w:type="gramStart"/>
      <w:r w:rsidRPr="00F84356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ней зубки болят.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Бояре, а мы плеточкой ее!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а мы плеточкой ее!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Бояре, она плеточки боится,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Молодые, она плеточки боится!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Бояре, не в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аляйте дурака!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Отдавайте нам невесту навсегда!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После чего, как и в коротком варианте, «невеста» пытается прорвать цепь играющих.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Особенность старинной русской народной игры «Бояре» в двухрядном построении играющих. Зачастую в эти два противоположных ря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да собирались люди из разных деревень или с разных улиц. Такое двурядное построение не менее древнее, чем построение круговое, хороводное.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Разбить детей на две команды можно с помощью считалки, издавна использовавшихся ребятами для этих целей. Вот одна из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них: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Царь, царица и царенок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Как-то пили чай спросонок.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Дили-дили-дили-дон,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Кто не верит -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Выйди вон!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«Казаки-разбойники»- В казаки-разбойники играют от шести и более человек. Участники оговаривают территорию, на которой будет проходить игра. Раздели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вшись на две команды, они по жребию определяют, кто будет играть за казаков, а кто за разбойников.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Разбойники совещаются и загадывают пароль.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По сигналу разбойники убегают прятаться казаки не должны подглядывать. Путь передвижения обозначается с помощью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стрелок на асфальте и других поверхностях (стенах, заборах), чтобы у казаков были подсказки, где искать. Чаще всего вначале команда бежит вместе, затем разделяется, чтобы запутать соперников. Чем быстрее разбойники убегают и чем запутаннее рисуют стрелочки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, тем у них больше шансов надёжно спрятаться.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Казаки в это время обустраивают темницу и придумывают, как будут пытать пленных. Через оговоренный промежуток времени (обычно 15-20 минут) казаки отправляются искать разбойников. Найденного разбойника ловят и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отводят в темницу. Там его пытают (щекочут, подсовывают насекомых, жгут крапивой). Виды пыток заранее оговариваются: они не должны быть жестокими или обидными.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Некоторые источники утверждают, что казак, поймавший разбойника, остаётся в темнице, сторожить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его. В других говорится о страже (1-2 человека), которая постоянно следит за разбойниками в темнице, а казаки могут бежать ловить остальных.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Разбойники могут выручать друг друга - например, "нападать" на темницу, хватать охранника, и пока они его держат,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пленные могли разбегаться. Казак, конечно, тут же звал на помощь (не всегда это ему удавалось, предусмотрительные разбойники старались вовремя прикрыть ему рот).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Цель казаков выведать секретное слово-пароль. Потом меняются ролями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"Чай-Чай-Выручай"- В нач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але определяют границу игровой зоны, за которую нельзя забегать и водящего.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Водящий догоняет игроков и тот, кого он догнал должен замереть на месте и кричать: «Чай-чай-выручай!» до тех пор, пока его не выручат.</w:t>
      </w: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Выручить его может любой из участников, 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кроме, конечно, водящего, просто дотронувшись до него. При этом задача водящего становится очень непростой, так как он сможет передать свою роль другому только тогда, когда догонит всех остальных игроков, и при условии, что их никто не выручит. В противном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 xml:space="preserve"> случае игра может никогда не закончиться.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И, конечно же, всеми любимые и хорошо знакомые игры, правила которых всем известны: «Прятки», «Вышибалы», «Классики», «Жмурки».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Безусловно, вспомнить и перечислить абсолютно все игры невозможно. Но самые основны</w:t>
      </w:r>
      <w:r w:rsidRPr="00F84356">
        <w:rPr>
          <w:rFonts w:ascii="Times New Roman" w:hAnsi="Times New Roman" w:cs="Times New Roman"/>
          <w:sz w:val="28"/>
          <w:szCs w:val="28"/>
          <w:lang w:val="ru-RU"/>
        </w:rPr>
        <w:t>е из них мы упомянули.</w:t>
      </w:r>
    </w:p>
    <w:p w:rsidR="00A538C4" w:rsidRPr="00F84356" w:rsidRDefault="00A538C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538C4" w:rsidRPr="00F84356" w:rsidRDefault="00F8435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4356">
        <w:rPr>
          <w:rFonts w:ascii="Times New Roman" w:hAnsi="Times New Roman" w:cs="Times New Roman"/>
          <w:sz w:val="28"/>
          <w:szCs w:val="28"/>
          <w:lang w:val="ru-RU"/>
        </w:rPr>
        <w:t>Играйте с детьми в различные подвижные игры и получайте от них удовольствие!</w:t>
      </w:r>
    </w:p>
    <w:sectPr w:rsidR="00A538C4" w:rsidRPr="00F84356" w:rsidSect="00A538C4">
      <w:pgSz w:w="11906" w:h="16838"/>
      <w:pgMar w:top="1440" w:right="906" w:bottom="144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A538C4"/>
    <w:rsid w:val="00A538C4"/>
    <w:rsid w:val="00F84356"/>
    <w:rsid w:val="4A703ECB"/>
    <w:rsid w:val="7747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38C4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2067</Words>
  <Characters>11787</Characters>
  <Application>Microsoft Office Word</Application>
  <DocSecurity>0</DocSecurity>
  <Lines>98</Lines>
  <Paragraphs>27</Paragraphs>
  <ScaleCrop>false</ScaleCrop>
  <Company/>
  <LinksUpToDate>false</LinksUpToDate>
  <CharactersWithSpaces>13827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Оля</cp:lastModifiedBy>
  <cp:revision>3</cp:revision>
  <dcterms:created xsi:type="dcterms:W3CDTF">2025-09-30T12:03:00Z</dcterms:created>
  <dcterms:modified xsi:type="dcterms:W3CDTF">2026-05-03T09:10:00Z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1EE236BC63254B5CA42634600394B184_12</vt:lpwstr>
  </property>
</Properties>
</file>