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FCCC8" w14:textId="78208C87" w:rsidR="005A58B0" w:rsidRPr="005A58B0" w:rsidRDefault="005A58B0" w:rsidP="005A58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58B0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0A9FF4A5" w14:textId="77777777" w:rsidR="005A58B0" w:rsidRPr="005A58B0" w:rsidRDefault="005A58B0" w:rsidP="005A58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58B0">
        <w:rPr>
          <w:rFonts w:ascii="Times New Roman" w:hAnsi="Times New Roman" w:cs="Times New Roman"/>
          <w:sz w:val="24"/>
          <w:szCs w:val="24"/>
        </w:rPr>
        <w:t xml:space="preserve">«Детский </w:t>
      </w:r>
      <w:proofErr w:type="gramStart"/>
      <w:r w:rsidRPr="005A58B0">
        <w:rPr>
          <w:rFonts w:ascii="Times New Roman" w:hAnsi="Times New Roman" w:cs="Times New Roman"/>
          <w:sz w:val="24"/>
          <w:szCs w:val="24"/>
        </w:rPr>
        <w:t>сад  №</w:t>
      </w:r>
      <w:proofErr w:type="gramEnd"/>
      <w:r w:rsidRPr="005A58B0">
        <w:rPr>
          <w:rFonts w:ascii="Times New Roman" w:hAnsi="Times New Roman" w:cs="Times New Roman"/>
          <w:sz w:val="24"/>
          <w:szCs w:val="24"/>
        </w:rPr>
        <w:t xml:space="preserve"> 1 «Русалочка» </w:t>
      </w:r>
      <w:proofErr w:type="spellStart"/>
      <w:proofErr w:type="gramStart"/>
      <w:r w:rsidRPr="005A58B0">
        <w:rPr>
          <w:rFonts w:ascii="Times New Roman" w:hAnsi="Times New Roman" w:cs="Times New Roman"/>
          <w:sz w:val="24"/>
          <w:szCs w:val="24"/>
        </w:rPr>
        <w:t>п.Гигант</w:t>
      </w:r>
      <w:proofErr w:type="spellEnd"/>
      <w:r w:rsidRPr="005A58B0">
        <w:rPr>
          <w:rFonts w:ascii="Times New Roman" w:hAnsi="Times New Roman" w:cs="Times New Roman"/>
          <w:sz w:val="24"/>
          <w:szCs w:val="24"/>
        </w:rPr>
        <w:t xml:space="preserve">  Сальского</w:t>
      </w:r>
      <w:proofErr w:type="gramEnd"/>
      <w:r w:rsidRPr="005A58B0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34591FE8" w14:textId="59816E2B" w:rsidR="00CC2F91" w:rsidRDefault="00CC2F91" w:rsidP="00CC2F91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noProof/>
          <w:color w:val="0070C0"/>
          <w:sz w:val="28"/>
          <w:szCs w:val="28"/>
          <w:lang w:eastAsia="ru-RU"/>
        </w:rPr>
      </w:pPr>
    </w:p>
    <w:p w14:paraId="5A29CCBD" w14:textId="77777777" w:rsidR="00E42CDD" w:rsidRDefault="00E42CDD" w:rsidP="00CC2F91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1A6054C6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B6D81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CB5BA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C14E1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FA717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A6B49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0910E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24B76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AB3D1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D05FA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47C82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59D20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E2E58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0571D" w14:textId="6E2BE895" w:rsidR="00E42CDD" w:rsidRDefault="00E42CDD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</w:t>
      </w:r>
      <w:r w:rsidR="005A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proofErr w:type="gramEnd"/>
      <w:r w:rsidR="005A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</w:t>
      </w:r>
    </w:p>
    <w:p w14:paraId="348D8437" w14:textId="77777777" w:rsidR="005A58B0" w:rsidRP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C3025" w14:textId="77777777" w:rsidR="001B1B5E" w:rsidRDefault="001B1B5E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Pr="001B1B5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Подготовка к обучению грамоте – </w:t>
      </w:r>
    </w:p>
    <w:p w14:paraId="1196E578" w14:textId="69A268D7" w:rsidR="005A58B0" w:rsidRPr="001B1B5E" w:rsidRDefault="001B1B5E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- </w:t>
      </w:r>
      <w:r w:rsidRPr="001B1B5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залог успешного обучения в школе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14:paraId="173AE760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30892C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82DFE5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0A82A6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06576B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71E5CD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E20CA8" w14:textId="77777777" w:rsidR="005A58B0" w:rsidRPr="005A58B0" w:rsidRDefault="005A58B0" w:rsidP="005A58B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58B0">
        <w:rPr>
          <w:rFonts w:ascii="Times New Roman" w:hAnsi="Times New Roman" w:cs="Times New Roman"/>
          <w:sz w:val="28"/>
          <w:szCs w:val="28"/>
        </w:rPr>
        <w:t>Учитель-логопед:</w:t>
      </w:r>
    </w:p>
    <w:p w14:paraId="200C8B7C" w14:textId="77777777" w:rsidR="005A58B0" w:rsidRPr="005A58B0" w:rsidRDefault="005A58B0" w:rsidP="005A58B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58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Pr="005A58B0">
        <w:rPr>
          <w:rFonts w:ascii="Times New Roman" w:hAnsi="Times New Roman" w:cs="Times New Roman"/>
          <w:sz w:val="28"/>
          <w:szCs w:val="28"/>
        </w:rPr>
        <w:t>Останкова</w:t>
      </w:r>
      <w:proofErr w:type="spellEnd"/>
      <w:r w:rsidRPr="005A58B0">
        <w:rPr>
          <w:rFonts w:ascii="Times New Roman" w:hAnsi="Times New Roman" w:cs="Times New Roman"/>
          <w:sz w:val="28"/>
          <w:szCs w:val="28"/>
        </w:rPr>
        <w:t xml:space="preserve"> Е.И.</w:t>
      </w:r>
    </w:p>
    <w:p w14:paraId="5740BEBC" w14:textId="77777777" w:rsidR="005A58B0" w:rsidRP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3C2287" w14:textId="77777777" w:rsidR="005A58B0" w:rsidRP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A4667D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D9B8E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95BDE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7EC58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4F1F64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FE01C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AE75C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FB551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DDF04" w14:textId="77777777" w:rsid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B9FE3" w14:textId="77777777" w:rsidR="005A58B0" w:rsidRDefault="005A58B0" w:rsidP="001B1B5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3B2B8" w14:textId="77777777" w:rsidR="005A58B0" w:rsidRPr="005A58B0" w:rsidRDefault="005A58B0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6A20D" w14:textId="77777777" w:rsidR="00E42CDD" w:rsidRPr="00E42CDD" w:rsidRDefault="00E42CDD" w:rsidP="005A58B0">
      <w:pPr>
        <w:spacing w:after="0" w:line="36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Грамота – это овладение умением читать и писать тексты. Излагать свои мысли в письменной форме, понимать при чтении не только значение отдельных слов и предложений, но и смысл текста, то есть овладение письменной речью.</w:t>
      </w:r>
    </w:p>
    <w:p w14:paraId="2693BDA4" w14:textId="17D56DEA" w:rsidR="00E42CDD" w:rsidRPr="00E42CDD" w:rsidRDefault="00E42CDD" w:rsidP="005A58B0">
      <w:pPr>
        <w:spacing w:after="0" w:line="36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Сложный процесс освоения грамоты распадается на несколько этапов, большая часть которых приходится на школу. Но чтобы сделать обучение грамоте в школе более успешным, необходимо часть умений сформировать ещё в детском саду</w:t>
      </w:r>
      <w:r w:rsidR="005A58B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58B0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.к.</w:t>
      </w:r>
    </w:p>
    <w:p w14:paraId="0CDF0C28" w14:textId="77777777" w:rsidR="00E42CDD" w:rsidRPr="00E42CDD" w:rsidRDefault="00E42CDD" w:rsidP="005A58B0">
      <w:pPr>
        <w:spacing w:after="15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начальной школы стали выше;</w:t>
      </w:r>
    </w:p>
    <w:p w14:paraId="63E20A42" w14:textId="77777777" w:rsidR="00E42CDD" w:rsidRPr="00E42CDD" w:rsidRDefault="00E42CDD" w:rsidP="005A58B0">
      <w:pPr>
        <w:spacing w:after="15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Появилось много трудностей в обучении детей письму и чтению в школе;</w:t>
      </w:r>
    </w:p>
    <w:p w14:paraId="71B07ADD" w14:textId="77777777" w:rsidR="00E42CDD" w:rsidRPr="00E42CDD" w:rsidRDefault="00E42CDD" w:rsidP="005A58B0">
      <w:pPr>
        <w:spacing w:after="15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все дети справляются с темпом, предложенным школьной программой.</w:t>
      </w:r>
    </w:p>
    <w:p w14:paraId="1A6657EA" w14:textId="77777777" w:rsidR="00E42CDD" w:rsidRPr="00E42CDD" w:rsidRDefault="00E42CDD" w:rsidP="005A58B0">
      <w:pPr>
        <w:spacing w:after="0" w:line="36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Обучение грамоте - ответственный период в жизни ребенка. И то, насколько благополучно он будет проходить, во многом зависит от вас, вашего терпения, доброжелательности. Успешность обучения в школе зависит от знаний, которые получил ребёнок в саду, а </w:t>
      </w:r>
      <w:proofErr w:type="gramStart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же</w:t>
      </w:r>
      <w:proofErr w:type="gramEnd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той практической помощи, которую сможет оказать родитель ему дома. Некоторые родители сталкиваются с трудностями при выполнении домашних заданий по обучению грамоте, особенно это касается работы со звуками, слогами, словами, предложениями. Поэтому я предлагаю вспомнить основные понятия, чаще используемые в работе с детьми.</w:t>
      </w:r>
    </w:p>
    <w:p w14:paraId="63476793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Все, что мы говорим, читаем, пишем - Речь.</w:t>
      </w:r>
    </w:p>
    <w:p w14:paraId="455D5BC0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Речь бывает: устная и письменная.</w:t>
      </w:r>
    </w:p>
    <w:p w14:paraId="2995BD6D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Состоит наша речь из предложений.</w:t>
      </w:r>
    </w:p>
    <w:p w14:paraId="7090CEEB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такое предложения? (</w:t>
      </w:r>
      <w:r w:rsidR="003D4D03"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слова,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связанные между собой по смыслу)</w:t>
      </w:r>
    </w:p>
    <w:p w14:paraId="7E5F02C8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состоят из слов.</w:t>
      </w:r>
    </w:p>
    <w:p w14:paraId="1DFAA4C6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 состоят из слогов.</w:t>
      </w:r>
    </w:p>
    <w:p w14:paraId="33900BFC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Слоги состоят из звуков.</w:t>
      </w:r>
    </w:p>
    <w:p w14:paraId="38288409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бывают звуки? (гласные, согласные)</w:t>
      </w:r>
    </w:p>
    <w:p w14:paraId="055E1DAC" w14:textId="54A6526A" w:rsidR="003D4D03" w:rsidRDefault="00E42CDD" w:rsidP="005A58B0">
      <w:pPr>
        <w:spacing w:after="0" w:line="36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Гласные звуки – это звуки, при произнесении которых воздушная струя выходит свободно, ей не мешают ни губы, ни зубы, ни язык, поэтому гласные звуки </w:t>
      </w:r>
      <w:r w:rsidR="005A58B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умеют</w:t>
      </w:r>
      <w:r w:rsidR="005A58B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2DCCFA4" w14:textId="271FDB2E" w:rsidR="00E42CDD" w:rsidRPr="00E42CDD" w:rsidRDefault="00E42CDD" w:rsidP="005A58B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петь. Гласные </w:t>
      </w:r>
      <w:r w:rsidR="003D4D03"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звуки обозначают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красным цветом.</w:t>
      </w:r>
    </w:p>
    <w:p w14:paraId="6C166599" w14:textId="5AE78A5B" w:rsidR="00E42CDD" w:rsidRPr="00E42CDD" w:rsidRDefault="00E42CDD" w:rsidP="005A58B0">
      <w:pPr>
        <w:spacing w:after="0" w:line="36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Согласные звуки </w:t>
      </w:r>
      <w:proofErr w:type="gramStart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A5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</w:t>
      </w:r>
      <w:proofErr w:type="gramEnd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звуки, при произнесении которых</w:t>
      </w:r>
      <w:r w:rsidR="005A58B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воздушная струя встречает преград</w:t>
      </w:r>
      <w:r w:rsidR="005A58B0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Свободно выходить ей мешают губы, зубы, или язык. Некоторые из них можно тянуть (ССС, МММ) но </w:t>
      </w:r>
      <w:r w:rsidR="005A58B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петь их нельзя.  </w:t>
      </w:r>
    </w:p>
    <w:p w14:paraId="32448011" w14:textId="77777777" w:rsidR="00E42CDD" w:rsidRPr="00E42CDD" w:rsidRDefault="00E42CDD" w:rsidP="005A58B0">
      <w:pPr>
        <w:spacing w:after="0" w:line="36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Согласные звуки могут быть мягкими или твёрдыми. Например, в слове "река" слышится мягкий согласный звук [р'], а в слове "рука" - твёрдый согласный звук [р]. Мягкость согласного обозначается с помощью добавления к его записи символа ', </w:t>
      </w:r>
      <w:r w:rsidR="003D4D03"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например,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[р'].</w:t>
      </w:r>
    </w:p>
    <w:p w14:paraId="08F1E2B9" w14:textId="77777777" w:rsidR="00E42CDD" w:rsidRPr="00E42CDD" w:rsidRDefault="00E42CDD" w:rsidP="005A58B0">
      <w:pPr>
        <w:spacing w:after="0" w:line="36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Звуки на письме обозначаем буквами.</w:t>
      </w:r>
    </w:p>
    <w:p w14:paraId="42937ED1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Чем отличаются звуки от букв? (звуки мы слышим, произносим, а буквы пишем)</w:t>
      </w:r>
    </w:p>
    <w:p w14:paraId="7577B3C5" w14:textId="77777777" w:rsidR="005A58B0" w:rsidRDefault="005A58B0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EB707BE" w14:textId="77777777" w:rsidR="005A58B0" w:rsidRDefault="005A58B0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8CDCD4D" w14:textId="77777777" w:rsidR="005A58B0" w:rsidRDefault="005A58B0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F74E6D4" w14:textId="7EB109B1" w:rsidR="00E42CDD" w:rsidRPr="005A58B0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A58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Основные этапы подготовки ребенка к обучению грамоте</w:t>
      </w:r>
    </w:p>
    <w:p w14:paraId="32C810C2" w14:textId="77777777" w:rsidR="00E42CDD" w:rsidRPr="005A58B0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A58B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lastRenderedPageBreak/>
        <w:t>Развитие зрительного восприятия и внимания.</w:t>
      </w:r>
    </w:p>
    <w:p w14:paraId="4037AFBA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Предложите ребенку сложить из счетных палочек, спичек, цветных карандашей по образцу </w:t>
      </w:r>
      <w:r w:rsidR="003D4D03"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какие-либо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фигуры.</w:t>
      </w:r>
    </w:p>
    <w:p w14:paraId="335D56D3" w14:textId="77777777" w:rsidR="00E42CDD" w:rsidRPr="00E42CDD" w:rsidRDefault="003D4D03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Упр.</w:t>
      </w:r>
      <w:r w:rsidR="00E42CDD"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-е «Найди отличия», «Что изменилось?»</w:t>
      </w:r>
    </w:p>
    <w:p w14:paraId="1ED8B7D8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«Корректор»</w:t>
      </w:r>
    </w:p>
    <w:p w14:paraId="7B118F1D" w14:textId="77777777" w:rsidR="00E42CDD" w:rsidRPr="00E42CDD" w:rsidRDefault="00E42CDD" w:rsidP="005A58B0">
      <w:pPr>
        <w:spacing w:after="0" w:line="36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Для этой игры понадобится текст из журнала или газеты, напечатанный достаточно крупным шрифтом. Попросите ребенка вычеркнуть (подчеркнуть или обвести) каждую букву «о». Затем обязательно проверьте, подсчитайте ошибки и запишите результат. Выполняя это упражнение каждый день, всегда меняйте буквы. Когда эта задача для ребенка станет легкой, усложните ее, предложив все буквы «о» вычеркнуть, а буквы «с» </w:t>
      </w:r>
      <w:proofErr w:type="gramStart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-  обвести</w:t>
      </w:r>
      <w:proofErr w:type="gramEnd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BAC4DD5" w14:textId="37C734DD" w:rsidR="00E42CDD" w:rsidRPr="00E42CDD" w:rsidRDefault="005A58B0" w:rsidP="005A58B0">
      <w:pPr>
        <w:spacing w:after="0" w:line="36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42CDD"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Пуговицы»</w:t>
      </w:r>
    </w:p>
    <w:p w14:paraId="4C32DFC9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Положите на стол множество разнообразных пуговиц. Попросите ребенка выбрать все красные; все маленькие; все пуговицы с двумя дырочками и т.д.</w:t>
      </w:r>
    </w:p>
    <w:p w14:paraId="56C00227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«Запомни предметы» (начинать с 3х картинок, увеличиваем до 10).</w:t>
      </w:r>
    </w:p>
    <w:p w14:paraId="1F1F6DBC" w14:textId="77777777" w:rsidR="00E42CDD" w:rsidRPr="005A58B0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A58B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Развитие слухового восприятия и внимания.</w:t>
      </w:r>
    </w:p>
    <w:p w14:paraId="13C1776D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Игра «Шумящие коробочки» -небольшие коробочки заполнены различными мелкими </w:t>
      </w:r>
      <w:r w:rsidRPr="00CC2F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предметами (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пуговицы, монеты, бусины), крупами (рис, гречка, макароны и т.д.), которые если потрясти будут создавать различные шумы. Коробочки должны быть </w:t>
      </w:r>
      <w:r w:rsidRPr="00CC2F91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парные, т.е.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нужно иметь 2 одинаковых набора. Пошумев </w:t>
      </w:r>
      <w:proofErr w:type="gramStart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одной коробочкой</w:t>
      </w:r>
      <w:proofErr w:type="gramEnd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нужно найти 2-ю такую же.</w:t>
      </w:r>
    </w:p>
    <w:p w14:paraId="000F57EF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«Запомни слово» -взрослый называет 5-6 слов, играющие должны повторить их в том же порядке. Далее игру можно усложнять.</w:t>
      </w:r>
    </w:p>
    <w:p w14:paraId="67AD1C4D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«Повтори за </w:t>
      </w:r>
      <w:r w:rsidRPr="00CC2F91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мной» (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отхлопай так же, простучи) - игра на воспроизведение ритмического рисунка.</w:t>
      </w:r>
    </w:p>
    <w:p w14:paraId="7723A3D1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«Кто летит (бежит, идет, прыгает)? – поднять руку на подходящее слово.</w:t>
      </w:r>
    </w:p>
    <w:p w14:paraId="2D507B58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«Поймай звук» - произносится ряд звуков, слогов, слов. Ребенок хлопает в ладоши, если услышит заданный звук.</w:t>
      </w:r>
    </w:p>
    <w:p w14:paraId="0398A089" w14:textId="77777777" w:rsidR="00E42CDD" w:rsidRPr="005A58B0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A58B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Развитие связной речи.</w:t>
      </w:r>
    </w:p>
    <w:p w14:paraId="115358C7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Попросите ребенка рассказать вам в какие игры играл, какую сказку читали в детском саду.</w:t>
      </w:r>
    </w:p>
    <w:p w14:paraId="458175D4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Упражняйте составлять предложения по картинкам. Предложите ребенку составить предложение с </w:t>
      </w:r>
      <w:r w:rsidRPr="00CC2F9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каким-то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определенным словом. Попросите ребенка определить количество слов в предложении, составить предложения с определенным количеством слов. Предложите начертить схему предложения. Пример предложения:</w:t>
      </w:r>
    </w:p>
    <w:p w14:paraId="12920DF3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Птица сидит на ветке. Схема предложения будет такой:</w:t>
      </w:r>
    </w:p>
    <w:p w14:paraId="082DE525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Символ слова- полоска. Первое слово в предложении – полоска с уголком. Количество полосок обозначает количество слов в предложении.</w:t>
      </w:r>
    </w:p>
    <w:p w14:paraId="63BC62F4" w14:textId="77777777" w:rsidR="00E42CDD" w:rsidRPr="005A58B0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A58B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Деление слов на слоги.</w:t>
      </w:r>
    </w:p>
    <w:p w14:paraId="4D2D126A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1.Слово делим на слоги при помощи хлопков. Предложите ребенку составить слоговую схему слова. </w:t>
      </w:r>
      <w:r w:rsidRPr="00CC2F91">
        <w:rPr>
          <w:rFonts w:ascii="Times New Roman" w:eastAsia="Times New Roman" w:hAnsi="Times New Roman" w:cs="Times New Roman"/>
          <w:sz w:val="26"/>
          <w:szCs w:val="26"/>
          <w:lang w:eastAsia="ru-RU"/>
        </w:rPr>
        <w:t>Символ слова — это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полоска и ее мы делим на части в зависимости от количества слогов.</w:t>
      </w:r>
    </w:p>
    <w:p w14:paraId="55285C4D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Задания: - определить количество слогов в названных словах;</w:t>
      </w:r>
    </w:p>
    <w:p w14:paraId="0869D01D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-выделить 1-ый слог из названия картинки;</w:t>
      </w:r>
    </w:p>
    <w:p w14:paraId="5E61AFB7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-определить пропущенный слог в слове с помощью картинки;</w:t>
      </w:r>
    </w:p>
    <w:p w14:paraId="649EEEBF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-разложить картинки по группам в зависимости от количества слогов в их названии.</w:t>
      </w:r>
    </w:p>
    <w:p w14:paraId="403A0B79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Напоминаем детям правило: Сколько в слове гласных столько и слогов.</w:t>
      </w:r>
    </w:p>
    <w:p w14:paraId="0DD704FD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Звуковой анализ и синтез.</w:t>
      </w:r>
    </w:p>
    <w:p w14:paraId="0CE72432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Формы звукового анализа: элементарная форма – выделение звука на фоне слова;</w:t>
      </w:r>
    </w:p>
    <w:p w14:paraId="1A64542E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Сложная – определение позиции звука в слове, определение последовательности звуков в слове и т.д.</w:t>
      </w:r>
    </w:p>
    <w:p w14:paraId="15FE1D2A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Упражняйте ребенка в выделении первого звука, последнего. Звук, который вы предлагаете ребенку </w:t>
      </w:r>
      <w:r w:rsidRPr="00CC2F91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 (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первый, последний) произносится утрированно.</w:t>
      </w:r>
    </w:p>
    <w:p w14:paraId="50B18D6D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Какой звук я произношу в начале слов у-дочка, о-</w:t>
      </w:r>
      <w:proofErr w:type="spellStart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кунь</w:t>
      </w:r>
      <w:proofErr w:type="spellEnd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, а-</w:t>
      </w:r>
      <w:proofErr w:type="spellStart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</w:t>
      </w:r>
      <w:proofErr w:type="spellEnd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14:paraId="468B7F24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Какие слова, ты знаешь, которые начинаются с этих звуков?</w:t>
      </w:r>
    </w:p>
    <w:p w14:paraId="70995B2C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Поиграйте в игру «Где спрятался звук</w:t>
      </w:r>
      <w:r w:rsidRPr="00CC2F91">
        <w:rPr>
          <w:rFonts w:ascii="Times New Roman" w:eastAsia="Times New Roman" w:hAnsi="Times New Roman" w:cs="Times New Roman"/>
          <w:sz w:val="26"/>
          <w:szCs w:val="26"/>
          <w:lang w:eastAsia="ru-RU"/>
        </w:rPr>
        <w:t>?» (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начале, середине или в конце слова) – игра на определение позиции звука в слове.</w:t>
      </w:r>
    </w:p>
    <w:p w14:paraId="464B91AF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2. Упражняйте ребенка в определении количества и порядка звуков в слове, составлении звуковых схем слов, подборе слов с определенным количеством звуков.</w:t>
      </w:r>
    </w:p>
    <w:p w14:paraId="5C20B339" w14:textId="77777777" w:rsidR="00E42CDD" w:rsidRPr="00AA6DC9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A6DC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Знакомство с буквами, соответствующими правильно произносимым звукам.</w:t>
      </w:r>
    </w:p>
    <w:p w14:paraId="6D888AF0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знакомстве с новой буквой, найдите с ребенком картинки, в названии которых новая буква стоит в начале слова.</w:t>
      </w:r>
    </w:p>
    <w:p w14:paraId="2A471558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Показывая буквы, надо произносить не ее официальное алфавитное название, а тот звук, который эта буква обозначает.</w:t>
      </w:r>
    </w:p>
    <w:p w14:paraId="040AAA10" w14:textId="04129F22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Например, звук [м] мы произносим отрывисто: м! и букву </w:t>
      </w:r>
      <w:r w:rsidRPr="00AA6DC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 называть так же: м! Ни в коем случае ЭМ или МЭ. </w:t>
      </w:r>
      <w:r w:rsidR="00AA6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знакомстве </w:t>
      </w:r>
      <w:proofErr w:type="gramStart"/>
      <w:r w:rsidR="00AA6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букв</w:t>
      </w:r>
      <w:r w:rsidR="00AA6DC9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proofErr w:type="gramEnd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, давайте только печатные образцы</w:t>
      </w:r>
      <w:r w:rsidR="00AA6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букв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F00597F" w14:textId="596F92A6" w:rsidR="003D4D03" w:rsidRDefault="00E42CDD" w:rsidP="00AA6DC9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Запоминание образа буквы можно организовать по-разному:</w:t>
      </w:r>
    </w:p>
    <w:p w14:paraId="1B76279E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• написать букву в воздухе, на столе;</w:t>
      </w:r>
    </w:p>
    <w:p w14:paraId="1EDAA102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• выложить печатную букву из карандашей, счётных палочек, шнурков, верёвочек;</w:t>
      </w:r>
    </w:p>
    <w:p w14:paraId="1E6164EB" w14:textId="2859C618" w:rsidR="003D4D03" w:rsidRDefault="00E42CDD" w:rsidP="00AA6DC9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• написать букву пальчиком на манке или другой мелкой крупе;</w:t>
      </w:r>
    </w:p>
    <w:p w14:paraId="19695028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• выложить букву из крупных и мелких пуговиц, бусинок, фасоли и т.д.;</w:t>
      </w:r>
    </w:p>
    <w:p w14:paraId="7834DEA0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• вырывать, вырезать из бумаги образ буквы;</w:t>
      </w:r>
    </w:p>
    <w:p w14:paraId="1F4DA700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• вылепить из пластилина, теста;</w:t>
      </w:r>
    </w:p>
    <w:p w14:paraId="010C5CAE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• написать на плакате букву разных размеров, разного цвета:</w:t>
      </w:r>
    </w:p>
    <w:p w14:paraId="524C4318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• выбрать (подчеркнуть) нужную букву в тексте.</w:t>
      </w:r>
    </w:p>
    <w:p w14:paraId="52B6DF4A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чтению слогов, слов.</w:t>
      </w:r>
    </w:p>
    <w:p w14:paraId="4CA0EA95" w14:textId="77777777" w:rsidR="00E42CDD" w:rsidRPr="00AA6DC9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A6DC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Типичные ошибки, осложняющие навыки чтения:</w:t>
      </w:r>
    </w:p>
    <w:p w14:paraId="545421A8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- М и А будет МА.</w:t>
      </w:r>
    </w:p>
    <w:p w14:paraId="3A9C0778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побуквенное чтение: М, А, М, А.</w:t>
      </w:r>
    </w:p>
    <w:p w14:paraId="0ED74D7B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прочитывание глазами, а затем произнесение слов или фраз, не глядя в книгу.</w:t>
      </w:r>
    </w:p>
    <w:p w14:paraId="74C414B6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Правильное обучение навыкам чтения</w:t>
      </w:r>
    </w:p>
    <w:p w14:paraId="215B90B1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Ребёнок тянет первый звук до тех пор, пока не дойдет до второго:</w:t>
      </w:r>
    </w:p>
    <w:p w14:paraId="50CA9278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составление и чтение слияний гласных: ау, </w:t>
      </w:r>
      <w:proofErr w:type="spellStart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уа</w:t>
      </w:r>
      <w:proofErr w:type="spellEnd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оа</w:t>
      </w:r>
      <w:proofErr w:type="spellEnd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ао</w:t>
      </w:r>
      <w:proofErr w:type="spellEnd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уо</w:t>
      </w:r>
      <w:proofErr w:type="spellEnd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оу, </w:t>
      </w:r>
      <w:proofErr w:type="spellStart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иа</w:t>
      </w:r>
      <w:proofErr w:type="spellEnd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, аи;</w:t>
      </w:r>
    </w:p>
    <w:p w14:paraId="0661D9F8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-составление и чтение обратных слогов: </w:t>
      </w:r>
      <w:proofErr w:type="spellStart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proofErr w:type="spellEnd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ум, ом, им, </w:t>
      </w:r>
      <w:proofErr w:type="spellStart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ат</w:t>
      </w:r>
      <w:proofErr w:type="spellEnd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ут</w:t>
      </w:r>
      <w:proofErr w:type="spellEnd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от, </w:t>
      </w:r>
      <w:proofErr w:type="spellStart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ит</w:t>
      </w:r>
      <w:proofErr w:type="spellEnd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2F3A06F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составление и чтение прямых слогов: </w:t>
      </w:r>
      <w:proofErr w:type="spellStart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</w:t>
      </w:r>
      <w:proofErr w:type="spellEnd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  <w:proofErr w:type="spellEnd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ми, та, ту, то, </w:t>
      </w:r>
      <w:proofErr w:type="spellStart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ти</w:t>
      </w:r>
      <w:proofErr w:type="spellEnd"/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75EBC03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составление и чтение односложных и двусложных слов из пройденных букв: кот, мак, ком, кит, мама, папа, нота, мука.</w:t>
      </w:r>
    </w:p>
    <w:p w14:paraId="585F71F7" w14:textId="77777777" w:rsidR="00E42CDD" w:rsidRPr="00AA6DC9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A6DC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Развитие тонкой моторики и ориентировка на плоскости листа.</w:t>
      </w:r>
    </w:p>
    <w:p w14:paraId="60A3F761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Предложите ребенку задания:</w:t>
      </w:r>
    </w:p>
    <w:p w14:paraId="0D563E99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закрашивать предметы, не выходя за контур;</w:t>
      </w:r>
    </w:p>
    <w:p w14:paraId="40AC3ECF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проводить прямые, вертикальные и горизонтальные, волнистые линии;</w:t>
      </w:r>
    </w:p>
    <w:p w14:paraId="2AF27320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обводить рисунок по точкам;</w:t>
      </w:r>
    </w:p>
    <w:p w14:paraId="323769FE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- штриховать в разных направлениях;</w:t>
      </w:r>
    </w:p>
    <w:p w14:paraId="12EA072C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обводить клеточки в тетради, рисовать различные узоры.</w:t>
      </w:r>
    </w:p>
    <w:p w14:paraId="3721EAEB" w14:textId="77777777" w:rsidR="00E42CDD" w:rsidRPr="00AA6DC9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A6DC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Развитие ориентировки в окружающем пространстве. Определение пространственного расположения предметов по отношению к себе.</w:t>
      </w:r>
    </w:p>
    <w:p w14:paraId="2B3DFB3C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находится впереди, позади, вверху, внизу. Какой предмет находится справа, слева от тебя? Положи кружок перед собой, слева от него квадрат, справа треугольник.</w:t>
      </w:r>
    </w:p>
    <w:p w14:paraId="03DBF9AD" w14:textId="77777777" w:rsidR="00E42CDD" w:rsidRPr="00AA6DC9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A6DC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Необходимо запомнить:</w:t>
      </w:r>
    </w:p>
    <w:p w14:paraId="29062343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занятия должны проходить на положительном эмоциональном фоне;</w:t>
      </w:r>
    </w:p>
    <w:p w14:paraId="6B838AC4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нельзя заставлять ребенка заниматься;</w:t>
      </w:r>
    </w:p>
    <w:p w14:paraId="306F81B5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 при этом разумная требовательность взрослого будет только на пользу ребенку;</w:t>
      </w:r>
    </w:p>
    <w:p w14:paraId="40CFC403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выражайте свое неудовольствие, разочарование;</w:t>
      </w:r>
    </w:p>
    <w:p w14:paraId="7D9F76F6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- будьте терпеливы, не раздражайтесь;</w:t>
      </w:r>
    </w:p>
    <w:p w14:paraId="69A3AD55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- хвалите ребенка за старание.</w:t>
      </w:r>
    </w:p>
    <w:p w14:paraId="473D7A5C" w14:textId="77777777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Вооруженные всеми этими знаниями и умениями вы легче осилите дорогу к школе. Это поможет вам избежать ошибок при чтении и письме.</w:t>
      </w:r>
    </w:p>
    <w:p w14:paraId="1C8BE527" w14:textId="17114DC1" w:rsidR="00E42CDD" w:rsidRPr="00E42CDD" w:rsidRDefault="00E42CDD" w:rsidP="005A58B0">
      <w:pPr>
        <w:spacing w:after="0" w:line="360" w:lineRule="atLeast"/>
        <w:ind w:firstLine="851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И главное, помните – все</w:t>
      </w:r>
      <w:r w:rsidR="00AA6DC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чему вы научите ребенка, а главное, все чему он научится сам, поможет ему быть успешным в школе.</w:t>
      </w:r>
    </w:p>
    <w:p w14:paraId="3DE2D8D1" w14:textId="77777777" w:rsidR="00CC2F91" w:rsidRDefault="00CC2F91" w:rsidP="005A58B0">
      <w:pPr>
        <w:spacing w:after="0" w:line="360" w:lineRule="atLeast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A4A6FD" w14:textId="38C588AC" w:rsidR="00E42CDD" w:rsidRPr="00E42CDD" w:rsidRDefault="00E42CDD" w:rsidP="00E42CD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5A58B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спехов,</w:t>
      </w:r>
      <w:r w:rsidRPr="00E42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вам!</w:t>
      </w:r>
    </w:p>
    <w:sectPr w:rsidR="00E42CDD" w:rsidRPr="00E42CDD" w:rsidSect="005A58B0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06"/>
    <w:rsid w:val="0012024D"/>
    <w:rsid w:val="001B1B5E"/>
    <w:rsid w:val="003D4D03"/>
    <w:rsid w:val="005A58B0"/>
    <w:rsid w:val="00A55406"/>
    <w:rsid w:val="00AA6DC9"/>
    <w:rsid w:val="00AD4213"/>
    <w:rsid w:val="00CC2F91"/>
    <w:rsid w:val="00DC29A2"/>
    <w:rsid w:val="00E4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4CC4"/>
  <w15:chartTrackingRefBased/>
  <w15:docId w15:val="{6B054CCC-47CD-4639-B5FD-0F5EF962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45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817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E00000"/>
                            <w:left w:val="single" w:sz="6" w:space="0" w:color="E00000"/>
                            <w:bottom w:val="single" w:sz="6" w:space="0" w:color="E00000"/>
                            <w:right w:val="single" w:sz="6" w:space="0" w:color="E00000"/>
                          </w:divBdr>
                          <w:divsChild>
                            <w:div w:id="74418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42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9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69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42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30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556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98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10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958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355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84950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94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24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610062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30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86689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E00000"/>
                            <w:left w:val="single" w:sz="6" w:space="0" w:color="E00000"/>
                            <w:bottom w:val="single" w:sz="6" w:space="0" w:color="E00000"/>
                            <w:right w:val="single" w:sz="6" w:space="0" w:color="E00000"/>
                          </w:divBdr>
                          <w:divsChild>
                            <w:div w:id="168925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3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34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31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728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50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291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795047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130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710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814434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35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25571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E00000"/>
                            <w:left w:val="single" w:sz="6" w:space="0" w:color="E00000"/>
                            <w:bottom w:val="single" w:sz="6" w:space="0" w:color="E00000"/>
                            <w:right w:val="single" w:sz="6" w:space="0" w:color="E00000"/>
                          </w:divBdr>
                          <w:divsChild>
                            <w:div w:id="64909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9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4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3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02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19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90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827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805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5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667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662277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91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00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399664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20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128231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0506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E00000"/>
                            <w:left w:val="single" w:sz="6" w:space="0" w:color="E00000"/>
                            <w:bottom w:val="single" w:sz="6" w:space="0" w:color="E00000"/>
                            <w:right w:val="single" w:sz="6" w:space="0" w:color="E00000"/>
                          </w:divBdr>
                          <w:divsChild>
                            <w:div w:id="142757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7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89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92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87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2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70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044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36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643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92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779930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30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265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303849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74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414273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8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82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137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E00000"/>
                            <w:left w:val="single" w:sz="6" w:space="0" w:color="E00000"/>
                            <w:bottom w:val="single" w:sz="6" w:space="0" w:color="E00000"/>
                            <w:right w:val="single" w:sz="6" w:space="0" w:color="E00000"/>
                          </w:divBdr>
                          <w:divsChild>
                            <w:div w:id="204362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3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03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6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134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10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647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466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944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560324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11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73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294877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593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4420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E00000"/>
                            <w:left w:val="single" w:sz="6" w:space="0" w:color="E00000"/>
                            <w:bottom w:val="single" w:sz="6" w:space="0" w:color="E00000"/>
                            <w:right w:val="single" w:sz="6" w:space="0" w:color="E00000"/>
                          </w:divBdr>
                          <w:divsChild>
                            <w:div w:id="90518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5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9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6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145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70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969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262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530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612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389963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312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80127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12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23119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E00000"/>
                            <w:left w:val="single" w:sz="6" w:space="0" w:color="E00000"/>
                            <w:bottom w:val="single" w:sz="6" w:space="0" w:color="E00000"/>
                            <w:right w:val="single" w:sz="6" w:space="0" w:color="E00000"/>
                          </w:divBdr>
                          <w:divsChild>
                            <w:div w:id="90468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6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9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31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28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732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1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727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759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5311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396329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7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476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721179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296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90624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E00000"/>
                            <w:left w:val="single" w:sz="6" w:space="0" w:color="E00000"/>
                            <w:bottom w:val="single" w:sz="6" w:space="0" w:color="E00000"/>
                            <w:right w:val="single" w:sz="6" w:space="0" w:color="E00000"/>
                          </w:divBdr>
                          <w:divsChild>
                            <w:div w:id="53805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89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13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470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08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396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705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9444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571077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86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87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768546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912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Елена</cp:lastModifiedBy>
  <cp:revision>6</cp:revision>
  <dcterms:created xsi:type="dcterms:W3CDTF">2022-03-23T11:14:00Z</dcterms:created>
  <dcterms:modified xsi:type="dcterms:W3CDTF">2026-05-17T18:15:00Z</dcterms:modified>
</cp:coreProperties>
</file>